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4AD8C" w14:textId="52D390BE" w:rsidR="004777F9" w:rsidRPr="005658C6" w:rsidRDefault="00A77597" w:rsidP="006C26FB">
      <w:pPr>
        <w:jc w:val="center"/>
        <w:rPr>
          <w:rFonts w:ascii="Times New Roman" w:hAnsi="Times New Roman" w:cs="Times New Roman"/>
          <w:b/>
          <w:sz w:val="24"/>
          <w:szCs w:val="20"/>
          <w:u w:val="single"/>
        </w:rPr>
      </w:pPr>
      <w:r>
        <w:rPr>
          <w:rFonts w:ascii="Times New Roman" w:hAnsi="Times New Roman" w:cs="Times New Roman"/>
          <w:b/>
          <w:sz w:val="24"/>
          <w:szCs w:val="20"/>
          <w:u w:val="single"/>
        </w:rPr>
        <w:t>2018-19</w:t>
      </w:r>
      <w:r w:rsidR="00E41D77" w:rsidRPr="005658C6">
        <w:rPr>
          <w:rFonts w:ascii="Times New Roman" w:hAnsi="Times New Roman" w:cs="Times New Roman"/>
          <w:b/>
          <w:sz w:val="24"/>
          <w:szCs w:val="20"/>
          <w:u w:val="single"/>
        </w:rPr>
        <w:t xml:space="preserve"> </w:t>
      </w:r>
      <w:r w:rsidR="00EB5350" w:rsidRPr="005658C6">
        <w:rPr>
          <w:rFonts w:ascii="Times New Roman" w:hAnsi="Times New Roman" w:cs="Times New Roman"/>
          <w:b/>
          <w:sz w:val="24"/>
          <w:szCs w:val="20"/>
          <w:u w:val="single"/>
        </w:rPr>
        <w:t>IB</w:t>
      </w:r>
      <w:r w:rsidR="006C26FB" w:rsidRPr="005658C6">
        <w:rPr>
          <w:rFonts w:ascii="Times New Roman" w:hAnsi="Times New Roman" w:cs="Times New Roman"/>
          <w:b/>
          <w:sz w:val="24"/>
          <w:szCs w:val="20"/>
          <w:u w:val="single"/>
        </w:rPr>
        <w:t xml:space="preserve"> </w:t>
      </w:r>
      <w:r w:rsidR="00D217A0" w:rsidRPr="005658C6">
        <w:rPr>
          <w:rFonts w:ascii="Times New Roman" w:hAnsi="Times New Roman" w:cs="Times New Roman"/>
          <w:b/>
          <w:sz w:val="24"/>
          <w:szCs w:val="20"/>
          <w:u w:val="single"/>
        </w:rPr>
        <w:t>History</w:t>
      </w:r>
      <w:r w:rsidR="004F3FFF" w:rsidRPr="005658C6">
        <w:rPr>
          <w:rFonts w:ascii="Times New Roman" w:hAnsi="Times New Roman" w:cs="Times New Roman"/>
          <w:b/>
          <w:sz w:val="24"/>
          <w:szCs w:val="20"/>
          <w:u w:val="single"/>
        </w:rPr>
        <w:t xml:space="preserve"> of the Americas </w:t>
      </w:r>
      <w:r w:rsidR="00F0209B" w:rsidRPr="005658C6">
        <w:rPr>
          <w:rFonts w:ascii="Times New Roman" w:hAnsi="Times New Roman" w:cs="Times New Roman"/>
          <w:b/>
          <w:sz w:val="24"/>
          <w:szCs w:val="20"/>
          <w:u w:val="single"/>
        </w:rPr>
        <w:t xml:space="preserve">- </w:t>
      </w:r>
      <w:r w:rsidR="00E72EDF" w:rsidRPr="005658C6">
        <w:rPr>
          <w:rFonts w:ascii="Times New Roman" w:hAnsi="Times New Roman" w:cs="Times New Roman"/>
          <w:b/>
          <w:sz w:val="24"/>
          <w:szCs w:val="20"/>
          <w:u w:val="single"/>
        </w:rPr>
        <w:t>Course Syllabus</w:t>
      </w:r>
    </w:p>
    <w:p w14:paraId="18BA9545" w14:textId="77777777" w:rsidR="00C96BA2" w:rsidRPr="007F15E0" w:rsidRDefault="0096139A" w:rsidP="00911808">
      <w:pPr>
        <w:rPr>
          <w:rFonts w:ascii="Times New Roman" w:hAnsi="Times New Roman" w:cs="Times New Roman"/>
          <w:b/>
          <w:sz w:val="20"/>
          <w:szCs w:val="20"/>
          <w:u w:val="single"/>
        </w:rPr>
      </w:pPr>
      <w:r w:rsidRPr="007F15E0">
        <w:rPr>
          <w:rFonts w:ascii="Times New Roman" w:hAnsi="Times New Roman" w:cs="Times New Roman"/>
          <w:b/>
          <w:sz w:val="20"/>
          <w:szCs w:val="20"/>
          <w:u w:val="single"/>
        </w:rPr>
        <w:t>Contact Info</w:t>
      </w:r>
    </w:p>
    <w:p w14:paraId="48FD28FF" w14:textId="2E5AA0A1" w:rsidR="00E72EDF" w:rsidRPr="007F15E0" w:rsidRDefault="0096139A" w:rsidP="0096139A">
      <w:pPr>
        <w:spacing w:after="0"/>
        <w:rPr>
          <w:rFonts w:ascii="Times New Roman" w:hAnsi="Times New Roman" w:cs="Times New Roman"/>
          <w:sz w:val="20"/>
          <w:szCs w:val="20"/>
        </w:rPr>
      </w:pPr>
      <w:r w:rsidRPr="007F15E0">
        <w:rPr>
          <w:rFonts w:ascii="Times New Roman" w:hAnsi="Times New Roman" w:cs="Times New Roman"/>
          <w:sz w:val="20"/>
          <w:szCs w:val="20"/>
        </w:rPr>
        <w:t xml:space="preserve">Email: </w:t>
      </w:r>
      <w:r w:rsidR="00911808" w:rsidRPr="007F15E0">
        <w:rPr>
          <w:rFonts w:ascii="Times New Roman" w:hAnsi="Times New Roman" w:cs="Times New Roman"/>
          <w:sz w:val="20"/>
          <w:szCs w:val="20"/>
        </w:rPr>
        <w:t>joverstreet@</w:t>
      </w:r>
      <w:r w:rsidR="00403942">
        <w:rPr>
          <w:rFonts w:ascii="Times New Roman" w:hAnsi="Times New Roman" w:cs="Times New Roman"/>
          <w:sz w:val="20"/>
          <w:szCs w:val="20"/>
        </w:rPr>
        <w:t>natomasunified.org</w:t>
      </w:r>
    </w:p>
    <w:p w14:paraId="331A8991" w14:textId="06A6379A" w:rsidR="0096139A" w:rsidRPr="007F15E0" w:rsidRDefault="00911808" w:rsidP="0096139A">
      <w:pPr>
        <w:spacing w:after="0"/>
        <w:rPr>
          <w:rFonts w:ascii="Times New Roman" w:hAnsi="Times New Roman" w:cs="Times New Roman"/>
          <w:sz w:val="20"/>
          <w:szCs w:val="20"/>
        </w:rPr>
      </w:pPr>
      <w:r w:rsidRPr="007F15E0">
        <w:rPr>
          <w:rFonts w:ascii="Times New Roman" w:hAnsi="Times New Roman" w:cs="Times New Roman"/>
          <w:sz w:val="20"/>
          <w:szCs w:val="20"/>
        </w:rPr>
        <w:t xml:space="preserve">Website: </w:t>
      </w:r>
      <w:hyperlink r:id="rId8" w:history="1">
        <w:r w:rsidR="00403942" w:rsidRPr="00747158">
          <w:rPr>
            <w:rStyle w:val="Hyperlink"/>
            <w:rFonts w:ascii="Times New Roman" w:hAnsi="Times New Roman" w:cs="Times New Roman"/>
            <w:sz w:val="20"/>
            <w:szCs w:val="20"/>
          </w:rPr>
          <w:t>http://www.mroverstreet.com</w:t>
        </w:r>
      </w:hyperlink>
      <w:r w:rsidR="00403942">
        <w:rPr>
          <w:rFonts w:ascii="Times New Roman" w:hAnsi="Times New Roman" w:cs="Times New Roman"/>
          <w:sz w:val="20"/>
          <w:szCs w:val="20"/>
        </w:rPr>
        <w:t xml:space="preserve"> </w:t>
      </w:r>
    </w:p>
    <w:p w14:paraId="5057AC0C" w14:textId="02E8C6BF" w:rsidR="006C4E0C" w:rsidRPr="007F15E0" w:rsidRDefault="006C4E0C" w:rsidP="0096139A">
      <w:pPr>
        <w:spacing w:after="0"/>
        <w:rPr>
          <w:rFonts w:ascii="Times New Roman" w:hAnsi="Times New Roman" w:cs="Times New Roman"/>
          <w:sz w:val="20"/>
          <w:szCs w:val="20"/>
        </w:rPr>
      </w:pPr>
      <w:r w:rsidRPr="007F15E0">
        <w:rPr>
          <w:rFonts w:ascii="Times New Roman" w:hAnsi="Times New Roman" w:cs="Times New Roman"/>
          <w:sz w:val="20"/>
          <w:szCs w:val="20"/>
        </w:rPr>
        <w:t>Phone: (916) 567-5640</w:t>
      </w:r>
      <w:r w:rsidR="0097677D" w:rsidRPr="007F15E0">
        <w:rPr>
          <w:rFonts w:ascii="Times New Roman" w:hAnsi="Times New Roman" w:cs="Times New Roman"/>
          <w:sz w:val="20"/>
          <w:szCs w:val="20"/>
        </w:rPr>
        <w:t xml:space="preserve"> </w:t>
      </w:r>
    </w:p>
    <w:p w14:paraId="219C75DF" w14:textId="7ADAB299" w:rsidR="00D217A0" w:rsidRPr="007F15E0" w:rsidRDefault="00A127BF" w:rsidP="00E61ED5">
      <w:pPr>
        <w:spacing w:after="0"/>
        <w:rPr>
          <w:rFonts w:ascii="Times New Roman" w:hAnsi="Times New Roman" w:cs="Times New Roman"/>
          <w:sz w:val="20"/>
          <w:szCs w:val="20"/>
        </w:rPr>
      </w:pPr>
      <w:r w:rsidRPr="007F15E0">
        <w:rPr>
          <w:rFonts w:ascii="Times New Roman" w:hAnsi="Times New Roman" w:cs="Times New Roman"/>
          <w:sz w:val="20"/>
          <w:szCs w:val="20"/>
        </w:rPr>
        <w:t>Classroom: C223</w:t>
      </w:r>
    </w:p>
    <w:p w14:paraId="70CD8004" w14:textId="77777777" w:rsidR="00E61ED5" w:rsidRPr="007F15E0" w:rsidRDefault="00E61ED5" w:rsidP="00E61ED5">
      <w:pPr>
        <w:spacing w:after="0"/>
        <w:rPr>
          <w:rFonts w:ascii="Times New Roman" w:hAnsi="Times New Roman" w:cs="Times New Roman"/>
          <w:sz w:val="20"/>
          <w:szCs w:val="20"/>
        </w:rPr>
      </w:pPr>
    </w:p>
    <w:p w14:paraId="0A62B392" w14:textId="00C90800" w:rsidR="00E840AE" w:rsidRPr="007F15E0" w:rsidRDefault="006C26FB" w:rsidP="00E840AE">
      <w:pPr>
        <w:rPr>
          <w:rFonts w:ascii="Times New Roman" w:hAnsi="Times New Roman" w:cs="Times New Roman"/>
          <w:b/>
          <w:sz w:val="20"/>
          <w:szCs w:val="20"/>
          <w:u w:val="single"/>
        </w:rPr>
      </w:pPr>
      <w:r w:rsidRPr="007F15E0">
        <w:rPr>
          <w:rFonts w:ascii="Times New Roman" w:hAnsi="Times New Roman" w:cs="Times New Roman"/>
          <w:b/>
          <w:sz w:val="20"/>
          <w:szCs w:val="20"/>
          <w:u w:val="single"/>
        </w:rPr>
        <w:t>Course Overview</w:t>
      </w:r>
    </w:p>
    <w:p w14:paraId="078FAD6D" w14:textId="465E17B9" w:rsidR="00E840AE" w:rsidRPr="007F15E0" w:rsidRDefault="006C26FB" w:rsidP="00E72EDF">
      <w:pPr>
        <w:rPr>
          <w:rFonts w:ascii="Times New Roman" w:hAnsi="Times New Roman" w:cs="Times New Roman"/>
          <w:sz w:val="20"/>
          <w:szCs w:val="20"/>
        </w:rPr>
      </w:pPr>
      <w:r w:rsidRPr="007F15E0">
        <w:rPr>
          <w:rFonts w:ascii="Times New Roman" w:hAnsi="Times New Roman" w:cs="Times New Roman"/>
          <w:sz w:val="20"/>
          <w:szCs w:val="20"/>
        </w:rPr>
        <w:t>This</w:t>
      </w:r>
      <w:r w:rsidR="00920959" w:rsidRPr="007F15E0">
        <w:rPr>
          <w:rFonts w:ascii="Times New Roman" w:hAnsi="Times New Roman" w:cs="Times New Roman"/>
          <w:sz w:val="20"/>
          <w:szCs w:val="20"/>
        </w:rPr>
        <w:t xml:space="preserve"> </w:t>
      </w:r>
      <w:r w:rsidR="006D3C77" w:rsidRPr="007F15E0">
        <w:rPr>
          <w:rFonts w:ascii="Times New Roman" w:hAnsi="Times New Roman" w:cs="Times New Roman"/>
          <w:sz w:val="20"/>
          <w:szCs w:val="20"/>
        </w:rPr>
        <w:t xml:space="preserve">course will </w:t>
      </w:r>
      <w:r w:rsidR="00A127BF" w:rsidRPr="007F15E0">
        <w:rPr>
          <w:rFonts w:ascii="Times New Roman" w:hAnsi="Times New Roman" w:cs="Times New Roman"/>
          <w:sz w:val="20"/>
          <w:szCs w:val="20"/>
        </w:rPr>
        <w:t>begin the two-year journey towards successful completion of</w:t>
      </w:r>
      <w:r w:rsidR="00A77597">
        <w:rPr>
          <w:rFonts w:ascii="Times New Roman" w:hAnsi="Times New Roman" w:cs="Times New Roman"/>
          <w:sz w:val="20"/>
          <w:szCs w:val="20"/>
        </w:rPr>
        <w:t xml:space="preserve"> the IB History exam in May 2020</w:t>
      </w:r>
      <w:r w:rsidRPr="007F15E0">
        <w:rPr>
          <w:rFonts w:ascii="Times New Roman" w:hAnsi="Times New Roman" w:cs="Times New Roman"/>
          <w:sz w:val="20"/>
          <w:szCs w:val="20"/>
        </w:rPr>
        <w:t>. Parti</w:t>
      </w:r>
      <w:r w:rsidR="00F06EFC" w:rsidRPr="007F15E0">
        <w:rPr>
          <w:rFonts w:ascii="Times New Roman" w:hAnsi="Times New Roman" w:cs="Times New Roman"/>
          <w:sz w:val="20"/>
          <w:szCs w:val="20"/>
        </w:rPr>
        <w:t xml:space="preserve">cular attention will be paid to skills and subject matter required for students </w:t>
      </w:r>
      <w:r w:rsidR="00755044" w:rsidRPr="007F15E0">
        <w:rPr>
          <w:rFonts w:ascii="Times New Roman" w:hAnsi="Times New Roman" w:cs="Times New Roman"/>
          <w:sz w:val="20"/>
          <w:szCs w:val="20"/>
        </w:rPr>
        <w:t xml:space="preserve">to be successful on </w:t>
      </w:r>
      <w:r w:rsidR="00945BC0" w:rsidRPr="007F15E0">
        <w:rPr>
          <w:rFonts w:ascii="Times New Roman" w:hAnsi="Times New Roman" w:cs="Times New Roman"/>
          <w:sz w:val="20"/>
          <w:szCs w:val="20"/>
        </w:rPr>
        <w:t xml:space="preserve">Papers 1, 2, and 3, as well as </w:t>
      </w:r>
      <w:r w:rsidRPr="007F15E0">
        <w:rPr>
          <w:rFonts w:ascii="Times New Roman" w:hAnsi="Times New Roman" w:cs="Times New Roman"/>
          <w:sz w:val="20"/>
          <w:szCs w:val="20"/>
        </w:rPr>
        <w:t>the Internal Assessment</w:t>
      </w:r>
      <w:r w:rsidR="0054761B" w:rsidRPr="007F15E0">
        <w:rPr>
          <w:rFonts w:ascii="Times New Roman" w:hAnsi="Times New Roman" w:cs="Times New Roman"/>
          <w:sz w:val="20"/>
          <w:szCs w:val="20"/>
        </w:rPr>
        <w:t>.</w:t>
      </w:r>
      <w:r w:rsidR="005A525D" w:rsidRPr="007F15E0">
        <w:rPr>
          <w:rFonts w:ascii="Times New Roman" w:hAnsi="Times New Roman" w:cs="Times New Roman"/>
          <w:sz w:val="20"/>
          <w:szCs w:val="20"/>
        </w:rPr>
        <w:t xml:space="preserve"> In order to prepare students for participation in American civic life, as well as satisfy California </w:t>
      </w:r>
      <w:r w:rsidR="00E61ED5" w:rsidRPr="007F15E0">
        <w:rPr>
          <w:rFonts w:ascii="Times New Roman" w:hAnsi="Times New Roman" w:cs="Times New Roman"/>
          <w:sz w:val="20"/>
          <w:szCs w:val="20"/>
        </w:rPr>
        <w:t>History-Social Science</w:t>
      </w:r>
      <w:r w:rsidR="005A525D" w:rsidRPr="007F15E0">
        <w:rPr>
          <w:rFonts w:ascii="Times New Roman" w:hAnsi="Times New Roman" w:cs="Times New Roman"/>
          <w:sz w:val="20"/>
          <w:szCs w:val="20"/>
        </w:rPr>
        <w:t xml:space="preserve"> Standards, additional emphasis will be placed </w:t>
      </w:r>
      <w:r w:rsidR="00D86FAD" w:rsidRPr="007F15E0">
        <w:rPr>
          <w:rFonts w:ascii="Times New Roman" w:hAnsi="Times New Roman" w:cs="Times New Roman"/>
          <w:sz w:val="20"/>
          <w:szCs w:val="20"/>
        </w:rPr>
        <w:t xml:space="preserve">throughout the two years </w:t>
      </w:r>
      <w:r w:rsidR="005A525D" w:rsidRPr="007F15E0">
        <w:rPr>
          <w:rFonts w:ascii="Times New Roman" w:hAnsi="Times New Roman" w:cs="Times New Roman"/>
          <w:sz w:val="20"/>
          <w:szCs w:val="20"/>
        </w:rPr>
        <w:t>on the principles of federal, state and local government</w:t>
      </w:r>
      <w:r w:rsidR="00E61ED5" w:rsidRPr="007F15E0">
        <w:rPr>
          <w:rFonts w:ascii="Times New Roman" w:hAnsi="Times New Roman" w:cs="Times New Roman"/>
          <w:sz w:val="20"/>
          <w:szCs w:val="20"/>
        </w:rPr>
        <w:t>.</w:t>
      </w:r>
    </w:p>
    <w:p w14:paraId="57FD21E0" w14:textId="35851975" w:rsidR="00F06EFC" w:rsidRPr="007F15E0" w:rsidRDefault="00755044" w:rsidP="00E72EDF">
      <w:pPr>
        <w:rPr>
          <w:rFonts w:ascii="Times New Roman" w:hAnsi="Times New Roman" w:cs="Times New Roman"/>
          <w:b/>
          <w:sz w:val="20"/>
          <w:szCs w:val="20"/>
        </w:rPr>
      </w:pPr>
      <w:r w:rsidRPr="007F15E0">
        <w:rPr>
          <w:rFonts w:ascii="Times New Roman" w:hAnsi="Times New Roman" w:cs="Times New Roman"/>
          <w:b/>
          <w:sz w:val="20"/>
          <w:szCs w:val="20"/>
        </w:rPr>
        <w:t>Paper 1</w:t>
      </w:r>
      <w:r w:rsidR="00333E50" w:rsidRPr="007F15E0">
        <w:rPr>
          <w:rFonts w:ascii="Times New Roman" w:hAnsi="Times New Roman" w:cs="Times New Roman"/>
          <w:b/>
          <w:sz w:val="20"/>
          <w:szCs w:val="20"/>
        </w:rPr>
        <w:t xml:space="preserve"> – Prescribed Subject</w:t>
      </w:r>
    </w:p>
    <w:p w14:paraId="7B27DD0C" w14:textId="48AD8E4C" w:rsidR="006D3C77" w:rsidRPr="007F15E0" w:rsidRDefault="00755044" w:rsidP="006D3C77">
      <w:pPr>
        <w:rPr>
          <w:rFonts w:ascii="Times New Roman" w:hAnsi="Times New Roman" w:cs="Times New Roman"/>
          <w:sz w:val="20"/>
          <w:szCs w:val="20"/>
        </w:rPr>
      </w:pPr>
      <w:r w:rsidRPr="007F15E0">
        <w:rPr>
          <w:rFonts w:ascii="Times New Roman" w:hAnsi="Times New Roman" w:cs="Times New Roman"/>
          <w:sz w:val="20"/>
          <w:szCs w:val="20"/>
        </w:rPr>
        <w:t>For the prescribed subject for IB H</w:t>
      </w:r>
      <w:r w:rsidR="007A3972" w:rsidRPr="007F15E0">
        <w:rPr>
          <w:rFonts w:ascii="Times New Roman" w:hAnsi="Times New Roman" w:cs="Times New Roman"/>
          <w:sz w:val="20"/>
          <w:szCs w:val="20"/>
        </w:rPr>
        <w:t xml:space="preserve">L History, students will study </w:t>
      </w:r>
      <w:r w:rsidR="007A3972" w:rsidRPr="007F15E0">
        <w:rPr>
          <w:rFonts w:ascii="Times New Roman" w:hAnsi="Times New Roman" w:cs="Times New Roman"/>
          <w:b/>
          <w:sz w:val="20"/>
          <w:szCs w:val="20"/>
        </w:rPr>
        <w:t>O</w:t>
      </w:r>
      <w:r w:rsidR="00D86FAD" w:rsidRPr="007F15E0">
        <w:rPr>
          <w:rFonts w:ascii="Times New Roman" w:hAnsi="Times New Roman" w:cs="Times New Roman"/>
          <w:b/>
          <w:sz w:val="20"/>
          <w:szCs w:val="20"/>
        </w:rPr>
        <w:t>ption 4</w:t>
      </w:r>
      <w:r w:rsidRPr="007F15E0">
        <w:rPr>
          <w:rFonts w:ascii="Times New Roman" w:hAnsi="Times New Roman" w:cs="Times New Roman"/>
          <w:b/>
          <w:sz w:val="20"/>
          <w:szCs w:val="20"/>
        </w:rPr>
        <w:t>:</w:t>
      </w:r>
      <w:r w:rsidRPr="007F15E0">
        <w:rPr>
          <w:rFonts w:ascii="Times New Roman" w:hAnsi="Times New Roman" w:cs="Times New Roman"/>
          <w:sz w:val="20"/>
          <w:szCs w:val="20"/>
        </w:rPr>
        <w:t xml:space="preserve"> </w:t>
      </w:r>
      <w:r w:rsidR="00D86FAD" w:rsidRPr="007F15E0">
        <w:rPr>
          <w:rFonts w:ascii="Times New Roman" w:hAnsi="Times New Roman" w:cs="Times New Roman"/>
          <w:b/>
          <w:sz w:val="20"/>
          <w:szCs w:val="20"/>
        </w:rPr>
        <w:t>Rights and Protest</w:t>
      </w:r>
    </w:p>
    <w:p w14:paraId="592EE8E4" w14:textId="06F1B206" w:rsidR="00755044" w:rsidRPr="007F15E0" w:rsidRDefault="00755044" w:rsidP="00755044">
      <w:pPr>
        <w:spacing w:after="0"/>
        <w:rPr>
          <w:rFonts w:ascii="Times New Roman" w:hAnsi="Times New Roman" w:cs="Times New Roman"/>
          <w:sz w:val="20"/>
          <w:szCs w:val="20"/>
        </w:rPr>
      </w:pPr>
      <w:r w:rsidRPr="007F15E0">
        <w:rPr>
          <w:rFonts w:ascii="Times New Roman" w:hAnsi="Times New Roman" w:cs="Times New Roman"/>
          <w:sz w:val="20"/>
          <w:szCs w:val="20"/>
        </w:rPr>
        <w:t xml:space="preserve">This prescribed subject </w:t>
      </w:r>
      <w:r w:rsidR="00D86FAD" w:rsidRPr="007F15E0">
        <w:rPr>
          <w:rFonts w:ascii="Times New Roman" w:hAnsi="Times New Roman" w:cs="Times New Roman"/>
          <w:sz w:val="20"/>
          <w:szCs w:val="20"/>
        </w:rPr>
        <w:t>views the struggle for rights and freedoms in the mid-20th century through the lens of two case studies:</w:t>
      </w:r>
    </w:p>
    <w:p w14:paraId="3D808817" w14:textId="4594271E" w:rsidR="00D86FAD" w:rsidRPr="007F15E0" w:rsidRDefault="00D86FAD" w:rsidP="00D86FAD">
      <w:pPr>
        <w:pStyle w:val="ListParagraph"/>
        <w:numPr>
          <w:ilvl w:val="0"/>
          <w:numId w:val="8"/>
        </w:numPr>
        <w:spacing w:after="0"/>
        <w:rPr>
          <w:rFonts w:ascii="Times New Roman" w:hAnsi="Times New Roman" w:cs="Times New Roman"/>
          <w:sz w:val="20"/>
          <w:szCs w:val="20"/>
        </w:rPr>
      </w:pPr>
      <w:r w:rsidRPr="007F15E0">
        <w:rPr>
          <w:rFonts w:ascii="Times New Roman" w:hAnsi="Times New Roman" w:cs="Times New Roman"/>
          <w:sz w:val="20"/>
          <w:szCs w:val="20"/>
        </w:rPr>
        <w:t>The Civil Rights Movement in the U.S. from 1954-1965</w:t>
      </w:r>
    </w:p>
    <w:p w14:paraId="4B3DBAB3" w14:textId="09641188" w:rsidR="00D86FAD" w:rsidRPr="007F15E0" w:rsidRDefault="00D86FAD" w:rsidP="00D86FAD">
      <w:pPr>
        <w:pStyle w:val="ListParagraph"/>
        <w:numPr>
          <w:ilvl w:val="0"/>
          <w:numId w:val="8"/>
        </w:numPr>
        <w:spacing w:after="0"/>
        <w:rPr>
          <w:rFonts w:ascii="Times New Roman" w:hAnsi="Times New Roman" w:cs="Times New Roman"/>
          <w:sz w:val="20"/>
          <w:szCs w:val="20"/>
        </w:rPr>
      </w:pPr>
      <w:r w:rsidRPr="007F15E0">
        <w:rPr>
          <w:rFonts w:ascii="Times New Roman" w:hAnsi="Times New Roman" w:cs="Times New Roman"/>
          <w:sz w:val="20"/>
          <w:szCs w:val="20"/>
        </w:rPr>
        <w:t>Apartheid South Africa from 1948-1964</w:t>
      </w:r>
    </w:p>
    <w:p w14:paraId="5F014960" w14:textId="77777777" w:rsidR="00D86FAD" w:rsidRPr="007F15E0" w:rsidRDefault="00D86FAD" w:rsidP="00755044">
      <w:pPr>
        <w:spacing w:after="0"/>
        <w:rPr>
          <w:rFonts w:ascii="Times New Roman" w:hAnsi="Times New Roman" w:cs="Times New Roman"/>
          <w:sz w:val="20"/>
          <w:szCs w:val="20"/>
        </w:rPr>
      </w:pPr>
    </w:p>
    <w:p w14:paraId="56126365" w14:textId="5F25A962" w:rsidR="00755044" w:rsidRPr="007F15E0" w:rsidRDefault="00333E50" w:rsidP="00755044">
      <w:pPr>
        <w:spacing w:after="0"/>
        <w:rPr>
          <w:rFonts w:ascii="Times New Roman" w:hAnsi="Times New Roman" w:cs="Times New Roman"/>
          <w:b/>
          <w:sz w:val="20"/>
          <w:szCs w:val="20"/>
        </w:rPr>
      </w:pPr>
      <w:r w:rsidRPr="007F15E0">
        <w:rPr>
          <w:rFonts w:ascii="Times New Roman" w:hAnsi="Times New Roman" w:cs="Times New Roman"/>
          <w:b/>
          <w:sz w:val="20"/>
          <w:szCs w:val="20"/>
        </w:rPr>
        <w:t xml:space="preserve">Paper 2 – World History Topics </w:t>
      </w:r>
    </w:p>
    <w:p w14:paraId="07A660FD" w14:textId="77777777" w:rsidR="00755044" w:rsidRPr="007F15E0" w:rsidRDefault="00755044" w:rsidP="00755044">
      <w:pPr>
        <w:spacing w:after="0"/>
        <w:rPr>
          <w:rFonts w:ascii="Times New Roman" w:hAnsi="Times New Roman" w:cs="Times New Roman"/>
          <w:b/>
          <w:sz w:val="20"/>
          <w:szCs w:val="20"/>
        </w:rPr>
      </w:pPr>
    </w:p>
    <w:p w14:paraId="14E38AE0" w14:textId="6BBB343C" w:rsidR="00755044" w:rsidRPr="00A77597" w:rsidRDefault="006346D4" w:rsidP="00A77597">
      <w:pPr>
        <w:spacing w:after="0"/>
        <w:rPr>
          <w:rFonts w:ascii="Times New Roman" w:hAnsi="Times New Roman" w:cs="Times New Roman"/>
          <w:b/>
          <w:sz w:val="20"/>
          <w:szCs w:val="20"/>
        </w:rPr>
      </w:pPr>
      <w:r w:rsidRPr="007F15E0">
        <w:rPr>
          <w:rFonts w:ascii="Times New Roman" w:hAnsi="Times New Roman" w:cs="Times New Roman"/>
          <w:sz w:val="20"/>
          <w:szCs w:val="20"/>
        </w:rPr>
        <w:t xml:space="preserve">To prepare for the </w:t>
      </w:r>
      <w:r w:rsidR="00755044" w:rsidRPr="007F15E0">
        <w:rPr>
          <w:rFonts w:ascii="Times New Roman" w:hAnsi="Times New Roman" w:cs="Times New Roman"/>
          <w:sz w:val="20"/>
          <w:szCs w:val="20"/>
        </w:rPr>
        <w:t xml:space="preserve">second </w:t>
      </w:r>
      <w:r w:rsidRPr="007F15E0">
        <w:rPr>
          <w:rFonts w:ascii="Times New Roman" w:hAnsi="Times New Roman" w:cs="Times New Roman"/>
          <w:sz w:val="20"/>
          <w:szCs w:val="20"/>
        </w:rPr>
        <w:t xml:space="preserve">paper on the IB external assessment, students are required to study </w:t>
      </w:r>
      <w:r w:rsidRPr="007F15E0">
        <w:rPr>
          <w:rFonts w:ascii="Times New Roman" w:hAnsi="Times New Roman" w:cs="Times New Roman"/>
          <w:b/>
          <w:sz w:val="20"/>
          <w:szCs w:val="20"/>
        </w:rPr>
        <w:t>two</w:t>
      </w:r>
      <w:r w:rsidRPr="007F15E0">
        <w:rPr>
          <w:rFonts w:ascii="Times New Roman" w:hAnsi="Times New Roman" w:cs="Times New Roman"/>
          <w:sz w:val="20"/>
          <w:szCs w:val="20"/>
        </w:rPr>
        <w:t xml:space="preserve"> out of </w:t>
      </w:r>
      <w:r w:rsidR="006A678B" w:rsidRPr="007F15E0">
        <w:rPr>
          <w:rFonts w:ascii="Times New Roman" w:hAnsi="Times New Roman" w:cs="Times New Roman"/>
          <w:sz w:val="20"/>
          <w:szCs w:val="20"/>
        </w:rPr>
        <w:t xml:space="preserve">twelve </w:t>
      </w:r>
      <w:r w:rsidRPr="007F15E0">
        <w:rPr>
          <w:rFonts w:ascii="Times New Roman" w:hAnsi="Times New Roman" w:cs="Times New Roman"/>
          <w:sz w:val="20"/>
          <w:szCs w:val="20"/>
        </w:rPr>
        <w:t xml:space="preserve">possible historical topics. For this course we will be studying </w:t>
      </w:r>
      <w:r w:rsidR="006A678B" w:rsidRPr="007F15E0">
        <w:rPr>
          <w:rFonts w:ascii="Times New Roman" w:hAnsi="Times New Roman" w:cs="Times New Roman"/>
          <w:b/>
          <w:sz w:val="20"/>
          <w:szCs w:val="20"/>
        </w:rPr>
        <w:t>Topic 9:</w:t>
      </w:r>
      <w:r w:rsidR="006A678B" w:rsidRPr="007F15E0">
        <w:rPr>
          <w:rFonts w:ascii="Times New Roman" w:hAnsi="Times New Roman" w:cs="Times New Roman"/>
          <w:sz w:val="20"/>
          <w:szCs w:val="20"/>
        </w:rPr>
        <w:t xml:space="preserve"> </w:t>
      </w:r>
      <w:r w:rsidR="006A678B" w:rsidRPr="007F15E0">
        <w:rPr>
          <w:rFonts w:ascii="Times New Roman" w:hAnsi="Times New Roman" w:cs="Times New Roman"/>
          <w:b/>
          <w:sz w:val="20"/>
          <w:szCs w:val="20"/>
        </w:rPr>
        <w:t xml:space="preserve">Evolution and development of democratic states (1848–2000) </w:t>
      </w:r>
      <w:r w:rsidR="006A678B" w:rsidRPr="007F15E0">
        <w:rPr>
          <w:rFonts w:ascii="Times New Roman" w:hAnsi="Times New Roman" w:cs="Times New Roman"/>
          <w:sz w:val="20"/>
          <w:szCs w:val="20"/>
        </w:rPr>
        <w:t xml:space="preserve">and </w:t>
      </w:r>
      <w:r w:rsidR="00A77597">
        <w:rPr>
          <w:rFonts w:ascii="Times New Roman" w:hAnsi="Times New Roman" w:cs="Times New Roman"/>
          <w:b/>
          <w:sz w:val="20"/>
          <w:szCs w:val="20"/>
        </w:rPr>
        <w:t>Topic 12</w:t>
      </w:r>
      <w:r w:rsidRPr="007F15E0">
        <w:rPr>
          <w:rFonts w:ascii="Times New Roman" w:hAnsi="Times New Roman" w:cs="Times New Roman"/>
          <w:b/>
          <w:sz w:val="20"/>
          <w:szCs w:val="20"/>
        </w:rPr>
        <w:t>:</w:t>
      </w:r>
      <w:r w:rsidRPr="007F15E0">
        <w:rPr>
          <w:rFonts w:ascii="Times New Roman" w:hAnsi="Times New Roman" w:cs="Times New Roman"/>
          <w:sz w:val="20"/>
          <w:szCs w:val="20"/>
        </w:rPr>
        <w:t xml:space="preserve"> </w:t>
      </w:r>
      <w:r w:rsidR="00A77597" w:rsidRPr="00A77597">
        <w:rPr>
          <w:rFonts w:ascii="Times New Roman" w:hAnsi="Times New Roman" w:cs="Times New Roman"/>
          <w:b/>
          <w:sz w:val="20"/>
          <w:szCs w:val="20"/>
        </w:rPr>
        <w:t>The Cold War: Superpower tensions and</w:t>
      </w:r>
      <w:r w:rsidR="00A77597">
        <w:rPr>
          <w:rFonts w:ascii="Times New Roman" w:hAnsi="Times New Roman" w:cs="Times New Roman"/>
          <w:b/>
          <w:sz w:val="20"/>
          <w:szCs w:val="20"/>
        </w:rPr>
        <w:t xml:space="preserve"> </w:t>
      </w:r>
      <w:r w:rsidR="00A77597" w:rsidRPr="00A77597">
        <w:rPr>
          <w:rFonts w:ascii="Times New Roman" w:hAnsi="Times New Roman" w:cs="Times New Roman"/>
          <w:b/>
          <w:sz w:val="20"/>
          <w:szCs w:val="20"/>
        </w:rPr>
        <w:t>rivalries (20th century)</w:t>
      </w:r>
    </w:p>
    <w:p w14:paraId="296ADC14" w14:textId="0C0BE622" w:rsidR="00227BD8" w:rsidRPr="007F15E0" w:rsidRDefault="00A77597" w:rsidP="00227BD8">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3C60FDCF" w14:textId="01206A79" w:rsidR="00A77597" w:rsidRDefault="00A77597" w:rsidP="00A77597">
      <w:pPr>
        <w:spacing w:after="0"/>
        <w:ind w:left="720"/>
        <w:rPr>
          <w:rFonts w:ascii="Times New Roman" w:hAnsi="Times New Roman" w:cs="Times New Roman"/>
          <w:sz w:val="20"/>
          <w:szCs w:val="20"/>
        </w:rPr>
      </w:pPr>
      <w:r w:rsidRPr="007F15E0">
        <w:rPr>
          <w:rFonts w:ascii="Times New Roman" w:hAnsi="Times New Roman" w:cs="Times New Roman"/>
          <w:b/>
          <w:sz w:val="20"/>
          <w:szCs w:val="20"/>
        </w:rPr>
        <w:t>Evolution and development of democratic states (1848–2000)</w:t>
      </w:r>
      <w:r w:rsidRPr="007F15E0">
        <w:rPr>
          <w:rFonts w:ascii="Times New Roman" w:hAnsi="Times New Roman" w:cs="Times New Roman"/>
          <w:sz w:val="20"/>
          <w:szCs w:val="20"/>
        </w:rPr>
        <w:t xml:space="preserve"> - The 19</w:t>
      </w:r>
      <w:r w:rsidRPr="007F15E0">
        <w:rPr>
          <w:rFonts w:ascii="Times New Roman" w:hAnsi="Times New Roman" w:cs="Times New Roman"/>
          <w:sz w:val="20"/>
          <w:szCs w:val="20"/>
          <w:vertAlign w:val="superscript"/>
        </w:rPr>
        <w:t>th</w:t>
      </w:r>
      <w:r w:rsidRPr="007F15E0">
        <w:rPr>
          <w:rFonts w:ascii="Times New Roman" w:hAnsi="Times New Roman" w:cs="Times New Roman"/>
          <w:sz w:val="20"/>
          <w:szCs w:val="20"/>
        </w:rPr>
        <w:t xml:space="preserve"> and 20th century witnessed the establishment, survival, destruction and re-emergence of democratic states. Democratic systems faced threats to their existence from internal and external sources. In some cases the system coped successfully, in other cases the pressures proved difficult to withstand. The performance of democratic states in relation to such pressures—economic, political and socia</w:t>
      </w:r>
      <w:r w:rsidR="009D03F5">
        <w:rPr>
          <w:rFonts w:ascii="Times New Roman" w:hAnsi="Times New Roman" w:cs="Times New Roman"/>
          <w:sz w:val="20"/>
          <w:szCs w:val="20"/>
        </w:rPr>
        <w:t>l—form the basis for this topic, and we will focus on the experiences of the United States and South Africa.</w:t>
      </w:r>
    </w:p>
    <w:p w14:paraId="41198F8D" w14:textId="77777777" w:rsidR="00A77597" w:rsidRPr="007F15E0" w:rsidRDefault="00A77597" w:rsidP="00A77597">
      <w:pPr>
        <w:spacing w:after="0"/>
        <w:ind w:left="720"/>
        <w:rPr>
          <w:rFonts w:ascii="Times New Roman" w:hAnsi="Times New Roman" w:cs="Times New Roman"/>
          <w:sz w:val="20"/>
          <w:szCs w:val="20"/>
        </w:rPr>
      </w:pPr>
    </w:p>
    <w:p w14:paraId="0B25FC3B" w14:textId="2046E9A3" w:rsidR="006346D4" w:rsidRPr="007F15E0" w:rsidRDefault="00A77597" w:rsidP="00DE2318">
      <w:pPr>
        <w:spacing w:after="0"/>
        <w:ind w:left="720"/>
        <w:rPr>
          <w:rFonts w:ascii="Times New Roman" w:hAnsi="Times New Roman" w:cs="Times New Roman"/>
          <w:sz w:val="20"/>
          <w:szCs w:val="20"/>
        </w:rPr>
      </w:pPr>
      <w:r w:rsidRPr="00A77597">
        <w:rPr>
          <w:rFonts w:ascii="Times New Roman" w:hAnsi="Times New Roman" w:cs="Times New Roman"/>
          <w:b/>
          <w:sz w:val="20"/>
          <w:szCs w:val="20"/>
        </w:rPr>
        <w:t>The Cold War: Superpower tensions and</w:t>
      </w:r>
      <w:r>
        <w:rPr>
          <w:rFonts w:ascii="Times New Roman" w:hAnsi="Times New Roman" w:cs="Times New Roman"/>
          <w:b/>
          <w:sz w:val="20"/>
          <w:szCs w:val="20"/>
        </w:rPr>
        <w:t xml:space="preserve"> </w:t>
      </w:r>
      <w:r w:rsidRPr="00A77597">
        <w:rPr>
          <w:rFonts w:ascii="Times New Roman" w:hAnsi="Times New Roman" w:cs="Times New Roman"/>
          <w:b/>
          <w:sz w:val="20"/>
          <w:szCs w:val="20"/>
        </w:rPr>
        <w:t>rivalries</w:t>
      </w:r>
      <w:r w:rsidR="006346D4" w:rsidRPr="007F15E0">
        <w:rPr>
          <w:rFonts w:ascii="Times New Roman" w:hAnsi="Times New Roman" w:cs="Times New Roman"/>
          <w:sz w:val="20"/>
          <w:szCs w:val="20"/>
        </w:rPr>
        <w:t xml:space="preserve"> - In this topic </w:t>
      </w:r>
      <w:r>
        <w:rPr>
          <w:rFonts w:ascii="Times New Roman" w:hAnsi="Times New Roman" w:cs="Times New Roman"/>
          <w:sz w:val="20"/>
          <w:szCs w:val="20"/>
        </w:rPr>
        <w:t>we will examine the struggle between the U.S. and Soviet Union, which was the dominant global conflict from the end of WWII to the early 1990s</w:t>
      </w:r>
      <w:r w:rsidR="00945BC0" w:rsidRPr="007F15E0">
        <w:rPr>
          <w:rFonts w:ascii="Times New Roman" w:hAnsi="Times New Roman" w:cs="Times New Roman"/>
          <w:sz w:val="20"/>
          <w:szCs w:val="20"/>
        </w:rPr>
        <w:t>.</w:t>
      </w:r>
      <w:r>
        <w:rPr>
          <w:rFonts w:ascii="Times New Roman" w:hAnsi="Times New Roman" w:cs="Times New Roman"/>
          <w:sz w:val="20"/>
          <w:szCs w:val="20"/>
        </w:rPr>
        <w:t xml:space="preserve"> Particular focus will be given to various accords and examples of both distrust and agreement between the two sides; Cold War leaders and other nations; and specific crises that defined the period, such as the Cuban Missile Crisis.</w:t>
      </w:r>
      <w:r w:rsidR="00DE2318">
        <w:rPr>
          <w:rFonts w:ascii="Times New Roman" w:hAnsi="Times New Roman" w:cs="Times New Roman"/>
          <w:sz w:val="20"/>
          <w:szCs w:val="20"/>
        </w:rPr>
        <w:t xml:space="preserve"> Students will also learn about the competing political and economic ideologies that defined the conflict.</w:t>
      </w:r>
    </w:p>
    <w:p w14:paraId="022E1237" w14:textId="77777777" w:rsidR="00D86FAD" w:rsidRPr="007F15E0" w:rsidRDefault="00D86FAD" w:rsidP="006346D4">
      <w:pPr>
        <w:spacing w:after="0"/>
        <w:ind w:left="720"/>
        <w:rPr>
          <w:rFonts w:ascii="Times New Roman" w:hAnsi="Times New Roman" w:cs="Times New Roman"/>
          <w:sz w:val="20"/>
          <w:szCs w:val="20"/>
        </w:rPr>
      </w:pPr>
    </w:p>
    <w:p w14:paraId="5B57DBF1" w14:textId="5094D21E" w:rsidR="00A1077D" w:rsidRPr="007F15E0" w:rsidRDefault="00A1077D" w:rsidP="00A1077D">
      <w:pPr>
        <w:rPr>
          <w:rFonts w:ascii="Times New Roman" w:hAnsi="Times New Roman" w:cs="Times New Roman"/>
          <w:b/>
          <w:sz w:val="20"/>
          <w:szCs w:val="20"/>
        </w:rPr>
      </w:pPr>
      <w:r w:rsidRPr="007F15E0">
        <w:rPr>
          <w:rFonts w:ascii="Times New Roman" w:hAnsi="Times New Roman" w:cs="Times New Roman"/>
          <w:b/>
          <w:sz w:val="20"/>
          <w:szCs w:val="20"/>
        </w:rPr>
        <w:t>Paper 3</w:t>
      </w:r>
      <w:r w:rsidR="00333E50" w:rsidRPr="007F15E0">
        <w:rPr>
          <w:rFonts w:ascii="Times New Roman" w:hAnsi="Times New Roman" w:cs="Times New Roman"/>
          <w:b/>
          <w:sz w:val="20"/>
          <w:szCs w:val="20"/>
        </w:rPr>
        <w:t xml:space="preserve"> – History of the Americas</w:t>
      </w:r>
    </w:p>
    <w:p w14:paraId="549D88A3" w14:textId="32AF8545" w:rsidR="00A1077D" w:rsidRPr="007F15E0" w:rsidRDefault="00A1077D" w:rsidP="00A1077D">
      <w:pPr>
        <w:rPr>
          <w:rFonts w:ascii="Times New Roman" w:hAnsi="Times New Roman" w:cs="Times New Roman"/>
          <w:sz w:val="20"/>
          <w:szCs w:val="20"/>
        </w:rPr>
      </w:pPr>
      <w:r w:rsidRPr="007F15E0">
        <w:rPr>
          <w:rFonts w:ascii="Times New Roman" w:hAnsi="Times New Roman" w:cs="Times New Roman"/>
          <w:sz w:val="20"/>
          <w:szCs w:val="20"/>
        </w:rPr>
        <w:t xml:space="preserve">Because this is </w:t>
      </w:r>
      <w:r w:rsidR="00333E50" w:rsidRPr="007F15E0">
        <w:rPr>
          <w:rFonts w:ascii="Times New Roman" w:hAnsi="Times New Roman" w:cs="Times New Roman"/>
          <w:sz w:val="20"/>
          <w:szCs w:val="20"/>
        </w:rPr>
        <w:t>a Higher Level (HL)</w:t>
      </w:r>
      <w:r w:rsidRPr="007F15E0">
        <w:rPr>
          <w:rFonts w:ascii="Times New Roman" w:hAnsi="Times New Roman" w:cs="Times New Roman"/>
          <w:sz w:val="20"/>
          <w:szCs w:val="20"/>
        </w:rPr>
        <w:t xml:space="preserve"> course, additional </w:t>
      </w:r>
      <w:r w:rsidR="00333E50" w:rsidRPr="007F15E0">
        <w:rPr>
          <w:rFonts w:ascii="Times New Roman" w:hAnsi="Times New Roman" w:cs="Times New Roman"/>
          <w:sz w:val="20"/>
          <w:szCs w:val="20"/>
        </w:rPr>
        <w:t xml:space="preserve">in-depth </w:t>
      </w:r>
      <w:r w:rsidRPr="007F15E0">
        <w:rPr>
          <w:rFonts w:ascii="Times New Roman" w:hAnsi="Times New Roman" w:cs="Times New Roman"/>
          <w:sz w:val="20"/>
          <w:szCs w:val="20"/>
        </w:rPr>
        <w:t xml:space="preserve">study of the history of a particular region is required. </w:t>
      </w:r>
      <w:r w:rsidR="00333E50" w:rsidRPr="007F15E0">
        <w:rPr>
          <w:rFonts w:ascii="Times New Roman" w:hAnsi="Times New Roman" w:cs="Times New Roman"/>
          <w:sz w:val="20"/>
          <w:szCs w:val="20"/>
        </w:rPr>
        <w:t>In keeping with the California state standards, as well as attempting to provide synergy between the three sections to help students more effectively prepare for their IB exams, the following sections will be covered:</w:t>
      </w:r>
    </w:p>
    <w:p w14:paraId="57FE2096" w14:textId="587F224E" w:rsidR="00333E50" w:rsidRPr="007F15E0" w:rsidRDefault="00333E50" w:rsidP="00333E50">
      <w:pPr>
        <w:ind w:left="720"/>
        <w:rPr>
          <w:rFonts w:ascii="Times New Roman" w:hAnsi="Times New Roman" w:cs="Times New Roman"/>
          <w:sz w:val="20"/>
          <w:szCs w:val="20"/>
        </w:rPr>
      </w:pPr>
      <w:r w:rsidRPr="007F15E0">
        <w:rPr>
          <w:rFonts w:ascii="Times New Roman" w:hAnsi="Times New Roman" w:cs="Times New Roman"/>
          <w:b/>
          <w:sz w:val="20"/>
          <w:szCs w:val="20"/>
        </w:rPr>
        <w:t>8: United States’ Civil War: Causes, course and effects (1840–1877)</w:t>
      </w:r>
      <w:r w:rsidRPr="007F15E0">
        <w:rPr>
          <w:rFonts w:ascii="Times New Roman" w:hAnsi="Times New Roman" w:cs="Times New Roman"/>
          <w:sz w:val="20"/>
          <w:szCs w:val="20"/>
        </w:rPr>
        <w:t xml:space="preserve"> This section focuses on the United States’ Civil War between the North and the South (1861–1865), which is often perceived as the great </w:t>
      </w:r>
      <w:r w:rsidRPr="007F15E0">
        <w:rPr>
          <w:rFonts w:ascii="Times New Roman" w:hAnsi="Times New Roman" w:cs="Times New Roman"/>
          <w:sz w:val="20"/>
          <w:szCs w:val="20"/>
        </w:rPr>
        <w:lastRenderedPageBreak/>
        <w:t xml:space="preserve">watershed in the history of the United States. It transformed the country forever, but the war </w:t>
      </w:r>
      <w:r w:rsidR="00E5787F">
        <w:rPr>
          <w:rFonts w:ascii="Times New Roman" w:hAnsi="Times New Roman" w:cs="Times New Roman"/>
          <w:sz w:val="20"/>
          <w:szCs w:val="20"/>
        </w:rPr>
        <w:t>created a new set of problems: H</w:t>
      </w:r>
      <w:r w:rsidRPr="007F15E0">
        <w:rPr>
          <w:rFonts w:ascii="Times New Roman" w:hAnsi="Times New Roman" w:cs="Times New Roman"/>
          <w:sz w:val="20"/>
          <w:szCs w:val="20"/>
        </w:rPr>
        <w:t xml:space="preserve">ow would the country be reunited? How would the South rebuild its society and economy? How would the four million </w:t>
      </w:r>
      <w:proofErr w:type="gramStart"/>
      <w:r w:rsidRPr="007F15E0">
        <w:rPr>
          <w:rFonts w:ascii="Times New Roman" w:hAnsi="Times New Roman" w:cs="Times New Roman"/>
          <w:sz w:val="20"/>
          <w:szCs w:val="20"/>
        </w:rPr>
        <w:t>fre</w:t>
      </w:r>
      <w:bookmarkStart w:id="0" w:name="_GoBack"/>
      <w:bookmarkEnd w:id="0"/>
      <w:r w:rsidRPr="007F15E0">
        <w:rPr>
          <w:rFonts w:ascii="Times New Roman" w:hAnsi="Times New Roman" w:cs="Times New Roman"/>
          <w:sz w:val="20"/>
          <w:szCs w:val="20"/>
        </w:rPr>
        <w:t>ed</w:t>
      </w:r>
      <w:proofErr w:type="gramEnd"/>
      <w:r w:rsidRPr="007F15E0">
        <w:rPr>
          <w:rFonts w:ascii="Times New Roman" w:hAnsi="Times New Roman" w:cs="Times New Roman"/>
          <w:sz w:val="20"/>
          <w:szCs w:val="20"/>
        </w:rPr>
        <w:t xml:space="preserve"> former slaves fit into society?</w:t>
      </w:r>
    </w:p>
    <w:p w14:paraId="02E5152B" w14:textId="05D7ED06" w:rsidR="00333E50" w:rsidRPr="007F15E0" w:rsidRDefault="00DE2318" w:rsidP="00333E50">
      <w:pPr>
        <w:ind w:left="720"/>
        <w:rPr>
          <w:rFonts w:ascii="Times New Roman" w:hAnsi="Times New Roman" w:cs="Times New Roman"/>
          <w:sz w:val="20"/>
          <w:szCs w:val="20"/>
        </w:rPr>
      </w:pPr>
      <w:r>
        <w:rPr>
          <w:rFonts w:ascii="Times New Roman" w:hAnsi="Times New Roman" w:cs="Times New Roman"/>
          <w:b/>
          <w:sz w:val="20"/>
          <w:szCs w:val="20"/>
        </w:rPr>
        <w:t>16</w:t>
      </w:r>
      <w:r w:rsidR="00333E50" w:rsidRPr="007F15E0">
        <w:rPr>
          <w:rFonts w:ascii="Times New Roman" w:hAnsi="Times New Roman" w:cs="Times New Roman"/>
          <w:b/>
          <w:sz w:val="20"/>
          <w:szCs w:val="20"/>
        </w:rPr>
        <w:t xml:space="preserve">: </w:t>
      </w:r>
      <w:r w:rsidRPr="00DE2318">
        <w:rPr>
          <w:rFonts w:ascii="Times New Roman" w:hAnsi="Times New Roman" w:cs="Times New Roman"/>
          <w:b/>
          <w:sz w:val="20"/>
          <w:szCs w:val="20"/>
        </w:rPr>
        <w:t>The Cold War and the Americas (1945–1981)</w:t>
      </w:r>
      <w:r w:rsidR="00333E50" w:rsidRPr="007F15E0">
        <w:rPr>
          <w:rFonts w:ascii="Times New Roman" w:hAnsi="Times New Roman" w:cs="Times New Roman"/>
          <w:sz w:val="20"/>
          <w:szCs w:val="20"/>
        </w:rPr>
        <w:t xml:space="preserve"> </w:t>
      </w:r>
      <w:r>
        <w:rPr>
          <w:rFonts w:ascii="Times New Roman" w:hAnsi="Times New Roman" w:cs="Times New Roman"/>
          <w:sz w:val="20"/>
          <w:szCs w:val="20"/>
        </w:rPr>
        <w:t xml:space="preserve">In connection with our Cold War requirements for Paper 2, we will take </w:t>
      </w:r>
      <w:r w:rsidR="00661E43">
        <w:rPr>
          <w:rFonts w:ascii="Times New Roman" w:hAnsi="Times New Roman" w:cs="Times New Roman"/>
          <w:sz w:val="20"/>
          <w:szCs w:val="20"/>
        </w:rPr>
        <w:t>an in-depth look at the impact of the Cold War on North and South America. This includes U.S. policy in Latin America and involvement in the Korean and Vietnam Wars; political issues in the U.S. such as McCarthyism; and an examination of the Cold War policies of other nations in the region.</w:t>
      </w:r>
    </w:p>
    <w:p w14:paraId="5A79D7E7" w14:textId="21F89328" w:rsidR="00333E50" w:rsidRPr="007F15E0" w:rsidRDefault="00333E50" w:rsidP="00333E50">
      <w:pPr>
        <w:ind w:left="720"/>
        <w:rPr>
          <w:rFonts w:ascii="Times New Roman" w:hAnsi="Times New Roman" w:cs="Times New Roman"/>
          <w:sz w:val="20"/>
          <w:szCs w:val="20"/>
        </w:rPr>
      </w:pPr>
      <w:r w:rsidRPr="007F15E0">
        <w:rPr>
          <w:rFonts w:ascii="Times New Roman" w:hAnsi="Times New Roman" w:cs="Times New Roman"/>
          <w:b/>
          <w:sz w:val="20"/>
          <w:szCs w:val="20"/>
        </w:rPr>
        <w:t>15: Political developments in the United States (1945–1980) and Canada (1945–1982)</w:t>
      </w:r>
      <w:r w:rsidRPr="007F15E0">
        <w:rPr>
          <w:rFonts w:ascii="Times New Roman" w:hAnsi="Times New Roman" w:cs="Times New Roman"/>
          <w:sz w:val="20"/>
          <w:szCs w:val="20"/>
        </w:rPr>
        <w:t xml:space="preserve"> This section explores the domestic concerns and political developments in the United States and Canada, with a specific focus on the domestic policies and achievements of particular leaders in each country. In the United States, there is also a focus on economic development and the changing composition of the main political parties. In Canada, there is an exploration of the separatism of the Quiet Revolution.</w:t>
      </w:r>
    </w:p>
    <w:p w14:paraId="58322BAA" w14:textId="5769D734" w:rsidR="00333E50" w:rsidRPr="007F15E0" w:rsidRDefault="00333E50" w:rsidP="00333E50">
      <w:pPr>
        <w:ind w:left="720"/>
        <w:rPr>
          <w:rFonts w:ascii="Times New Roman" w:hAnsi="Times New Roman" w:cs="Times New Roman"/>
          <w:sz w:val="20"/>
          <w:szCs w:val="20"/>
        </w:rPr>
      </w:pPr>
      <w:r w:rsidRPr="007F15E0">
        <w:rPr>
          <w:rFonts w:ascii="Times New Roman" w:hAnsi="Times New Roman" w:cs="Times New Roman"/>
          <w:b/>
          <w:sz w:val="20"/>
          <w:szCs w:val="20"/>
        </w:rPr>
        <w:t>17: Civil rights and social movements in the Americas post-1945</w:t>
      </w:r>
      <w:r w:rsidRPr="007F15E0">
        <w:rPr>
          <w:rFonts w:ascii="Times New Roman" w:hAnsi="Times New Roman" w:cs="Times New Roman"/>
          <w:sz w:val="20"/>
          <w:szCs w:val="20"/>
        </w:rPr>
        <w:t xml:space="preserve"> This section examines the origins, nature, challenges and achievements of civil rights and social movements after 1945. Causes of some of these movements may be pre-1945. These movements represented the attempts to achieve equality for groups that were not recognized or accepted as full members of society, and they challenged established authority and attitudes.</w:t>
      </w:r>
    </w:p>
    <w:p w14:paraId="4E28F48B" w14:textId="1BF144DE" w:rsidR="007A3972" w:rsidRPr="007F15E0" w:rsidRDefault="007A3972" w:rsidP="007A3972">
      <w:pPr>
        <w:spacing w:after="0"/>
        <w:rPr>
          <w:rFonts w:ascii="Times New Roman" w:hAnsi="Times New Roman" w:cs="Times New Roman"/>
          <w:b/>
          <w:sz w:val="20"/>
          <w:szCs w:val="20"/>
        </w:rPr>
      </w:pPr>
      <w:r w:rsidRPr="007F15E0">
        <w:rPr>
          <w:rFonts w:ascii="Times New Roman" w:hAnsi="Times New Roman" w:cs="Times New Roman"/>
          <w:b/>
          <w:sz w:val="20"/>
          <w:szCs w:val="20"/>
        </w:rPr>
        <w:t>Internal Assessment</w:t>
      </w:r>
    </w:p>
    <w:p w14:paraId="143A4EE4" w14:textId="77777777" w:rsidR="007A3972" w:rsidRPr="007F15E0" w:rsidRDefault="007A3972" w:rsidP="007A3972">
      <w:pPr>
        <w:spacing w:after="0"/>
        <w:rPr>
          <w:rFonts w:ascii="Times New Roman" w:hAnsi="Times New Roman" w:cs="Times New Roman"/>
          <w:sz w:val="20"/>
          <w:szCs w:val="20"/>
        </w:rPr>
      </w:pPr>
    </w:p>
    <w:p w14:paraId="4B4A199B" w14:textId="6E63A330" w:rsidR="006346D4" w:rsidRPr="007F15E0" w:rsidRDefault="007A3972" w:rsidP="00A158F3">
      <w:pPr>
        <w:spacing w:after="0"/>
        <w:rPr>
          <w:rFonts w:ascii="Times New Roman" w:hAnsi="Times New Roman" w:cs="Times New Roman"/>
          <w:sz w:val="20"/>
          <w:szCs w:val="20"/>
        </w:rPr>
      </w:pPr>
      <w:r w:rsidRPr="007F15E0">
        <w:rPr>
          <w:rFonts w:ascii="Times New Roman" w:hAnsi="Times New Roman" w:cs="Times New Roman"/>
          <w:sz w:val="20"/>
          <w:szCs w:val="20"/>
        </w:rPr>
        <w:t xml:space="preserve">The Internal Assessment (IA) is a historical investigation and problem-solving activity that enables students to demonstrate the application of their skills and knowledge to a historical topic that interests them. The emphasis </w:t>
      </w:r>
      <w:r w:rsidR="00A158F3" w:rsidRPr="007F15E0">
        <w:rPr>
          <w:rFonts w:ascii="Times New Roman" w:hAnsi="Times New Roman" w:cs="Times New Roman"/>
          <w:sz w:val="20"/>
          <w:szCs w:val="20"/>
        </w:rPr>
        <w:t>is</w:t>
      </w:r>
      <w:r w:rsidRPr="007F15E0">
        <w:rPr>
          <w:rFonts w:ascii="Times New Roman" w:hAnsi="Times New Roman" w:cs="Times New Roman"/>
          <w:sz w:val="20"/>
          <w:szCs w:val="20"/>
        </w:rPr>
        <w:t xml:space="preserve"> on a specific historical inquiry that enables the student to develop and apply the skills of a historian by selecting and </w:t>
      </w:r>
      <w:r w:rsidR="00A158F3" w:rsidRPr="007F15E0">
        <w:rPr>
          <w:rFonts w:ascii="Times New Roman" w:hAnsi="Times New Roman" w:cs="Times New Roman"/>
          <w:sz w:val="20"/>
          <w:szCs w:val="20"/>
        </w:rPr>
        <w:t>analyzing</w:t>
      </w:r>
      <w:r w:rsidRPr="007F15E0">
        <w:rPr>
          <w:rFonts w:ascii="Times New Roman" w:hAnsi="Times New Roman" w:cs="Times New Roman"/>
          <w:sz w:val="20"/>
          <w:szCs w:val="20"/>
        </w:rPr>
        <w:t xml:space="preserve"> a good range of source material and managing diverse interpretations. The activity demands that students search for, select, evaluate and use evidence to reach a relevant conclusion. The investigation </w:t>
      </w:r>
      <w:r w:rsidR="006A678B" w:rsidRPr="007F15E0">
        <w:rPr>
          <w:rFonts w:ascii="Times New Roman" w:hAnsi="Times New Roman" w:cs="Times New Roman"/>
          <w:sz w:val="20"/>
          <w:szCs w:val="20"/>
        </w:rPr>
        <w:t>will</w:t>
      </w:r>
      <w:r w:rsidRPr="007F15E0">
        <w:rPr>
          <w:rFonts w:ascii="Times New Roman" w:hAnsi="Times New Roman" w:cs="Times New Roman"/>
          <w:sz w:val="20"/>
          <w:szCs w:val="20"/>
        </w:rPr>
        <w:t xml:space="preserve"> be written in</w:t>
      </w:r>
      <w:r w:rsidR="006A678B" w:rsidRPr="007F15E0">
        <w:rPr>
          <w:rFonts w:ascii="Times New Roman" w:hAnsi="Times New Roman" w:cs="Times New Roman"/>
          <w:sz w:val="20"/>
          <w:szCs w:val="20"/>
        </w:rPr>
        <w:t xml:space="preserve"> a</w:t>
      </w:r>
      <w:r w:rsidRPr="007F15E0">
        <w:rPr>
          <w:rFonts w:ascii="Times New Roman" w:hAnsi="Times New Roman" w:cs="Times New Roman"/>
          <w:sz w:val="20"/>
          <w:szCs w:val="20"/>
        </w:rPr>
        <w:t xml:space="preserve"> specific </w:t>
      </w:r>
      <w:r w:rsidR="00A158F3" w:rsidRPr="007F15E0">
        <w:rPr>
          <w:rFonts w:ascii="Times New Roman" w:hAnsi="Times New Roman" w:cs="Times New Roman"/>
          <w:sz w:val="20"/>
          <w:szCs w:val="20"/>
        </w:rPr>
        <w:t>format that will be outlined and practiced in class.</w:t>
      </w:r>
    </w:p>
    <w:p w14:paraId="7F7868C9" w14:textId="77777777" w:rsidR="006A678B" w:rsidRPr="007F15E0" w:rsidRDefault="006A678B" w:rsidP="00A158F3">
      <w:pPr>
        <w:spacing w:after="0"/>
        <w:rPr>
          <w:rFonts w:ascii="Times New Roman" w:hAnsi="Times New Roman" w:cs="Times New Roman"/>
          <w:sz w:val="20"/>
          <w:szCs w:val="20"/>
        </w:rPr>
      </w:pPr>
    </w:p>
    <w:p w14:paraId="4958ED11" w14:textId="53BB88BC" w:rsidR="006A678B" w:rsidRPr="007F15E0" w:rsidRDefault="006A678B" w:rsidP="00A158F3">
      <w:pPr>
        <w:spacing w:after="0"/>
        <w:rPr>
          <w:rFonts w:ascii="Times New Roman" w:hAnsi="Times New Roman" w:cs="Times New Roman"/>
          <w:b/>
          <w:sz w:val="20"/>
          <w:szCs w:val="20"/>
        </w:rPr>
      </w:pPr>
      <w:r w:rsidRPr="007F15E0">
        <w:rPr>
          <w:rFonts w:ascii="Times New Roman" w:hAnsi="Times New Roman" w:cs="Times New Roman"/>
          <w:b/>
          <w:sz w:val="20"/>
          <w:szCs w:val="20"/>
        </w:rPr>
        <w:t xml:space="preserve">By the end of the second semester of Year 1, students will be expected to identify appropriate resources, formulate their research question, and complete a draft of the first </w:t>
      </w:r>
      <w:r w:rsidR="00866613">
        <w:rPr>
          <w:rFonts w:ascii="Times New Roman" w:hAnsi="Times New Roman" w:cs="Times New Roman"/>
          <w:b/>
          <w:sz w:val="20"/>
          <w:szCs w:val="20"/>
        </w:rPr>
        <w:t>section</w:t>
      </w:r>
      <w:r w:rsidRPr="007F15E0">
        <w:rPr>
          <w:rFonts w:ascii="Times New Roman" w:hAnsi="Times New Roman" w:cs="Times New Roman"/>
          <w:b/>
          <w:sz w:val="20"/>
          <w:szCs w:val="20"/>
        </w:rPr>
        <w:t xml:space="preserve"> of the IA. </w:t>
      </w:r>
    </w:p>
    <w:p w14:paraId="679D6046" w14:textId="77777777" w:rsidR="006A678B" w:rsidRPr="007F15E0" w:rsidRDefault="006A678B" w:rsidP="00A158F3">
      <w:pPr>
        <w:spacing w:after="0"/>
        <w:rPr>
          <w:rFonts w:ascii="Times New Roman" w:hAnsi="Times New Roman" w:cs="Times New Roman"/>
          <w:sz w:val="20"/>
          <w:szCs w:val="20"/>
        </w:rPr>
      </w:pPr>
    </w:p>
    <w:p w14:paraId="46A56435" w14:textId="77777777" w:rsidR="006346D4" w:rsidRPr="007F15E0" w:rsidRDefault="006346D4" w:rsidP="00227BD8">
      <w:pPr>
        <w:spacing w:after="0"/>
        <w:rPr>
          <w:rFonts w:ascii="Times New Roman" w:hAnsi="Times New Roman" w:cs="Times New Roman"/>
          <w:sz w:val="20"/>
          <w:szCs w:val="20"/>
        </w:rPr>
      </w:pPr>
    </w:p>
    <w:p w14:paraId="0389BC58" w14:textId="43E53525" w:rsidR="00874B97" w:rsidRPr="007F15E0" w:rsidRDefault="00874B97" w:rsidP="00227BD8">
      <w:pPr>
        <w:spacing w:after="0"/>
        <w:rPr>
          <w:rFonts w:ascii="Times New Roman" w:hAnsi="Times New Roman" w:cs="Times New Roman"/>
          <w:b/>
          <w:sz w:val="20"/>
          <w:szCs w:val="20"/>
        </w:rPr>
      </w:pPr>
      <w:r w:rsidRPr="007F15E0">
        <w:rPr>
          <w:rFonts w:ascii="Times New Roman" w:hAnsi="Times New Roman" w:cs="Times New Roman"/>
          <w:b/>
          <w:sz w:val="20"/>
          <w:szCs w:val="20"/>
          <w:u w:val="single"/>
        </w:rPr>
        <w:t>Class Policie</w:t>
      </w:r>
      <w:r w:rsidR="004777F9" w:rsidRPr="007F15E0">
        <w:rPr>
          <w:rFonts w:ascii="Times New Roman" w:hAnsi="Times New Roman" w:cs="Times New Roman"/>
          <w:b/>
          <w:sz w:val="20"/>
          <w:szCs w:val="20"/>
          <w:u w:val="single"/>
        </w:rPr>
        <w:t>s</w:t>
      </w:r>
      <w:r w:rsidR="0076683C" w:rsidRPr="007F15E0">
        <w:rPr>
          <w:rFonts w:ascii="Times New Roman" w:hAnsi="Times New Roman" w:cs="Times New Roman"/>
          <w:b/>
          <w:sz w:val="20"/>
          <w:szCs w:val="20"/>
        </w:rPr>
        <w:tab/>
      </w:r>
    </w:p>
    <w:p w14:paraId="560B1D9C" w14:textId="0242FD6B" w:rsidR="00497CF8" w:rsidRPr="007F15E0" w:rsidRDefault="00874B97" w:rsidP="00497CF8">
      <w:pPr>
        <w:pStyle w:val="ListParagraph"/>
        <w:numPr>
          <w:ilvl w:val="0"/>
          <w:numId w:val="1"/>
        </w:numPr>
        <w:rPr>
          <w:rFonts w:ascii="Times New Roman" w:hAnsi="Times New Roman" w:cs="Times New Roman"/>
          <w:sz w:val="20"/>
          <w:szCs w:val="20"/>
        </w:rPr>
      </w:pPr>
      <w:r w:rsidRPr="00DD3CBC">
        <w:rPr>
          <w:rFonts w:ascii="Times New Roman" w:hAnsi="Times New Roman" w:cs="Times New Roman"/>
          <w:b/>
          <w:sz w:val="20"/>
          <w:szCs w:val="20"/>
        </w:rPr>
        <w:t xml:space="preserve">Attendance </w:t>
      </w:r>
      <w:r w:rsidRPr="007F15E0">
        <w:rPr>
          <w:rFonts w:ascii="Times New Roman" w:hAnsi="Times New Roman" w:cs="Times New Roman"/>
          <w:sz w:val="20"/>
          <w:szCs w:val="20"/>
        </w:rPr>
        <w:t xml:space="preserve">– Your attendance is required in order for you to be successful in this class. </w:t>
      </w:r>
      <w:r w:rsidR="00497CF8" w:rsidRPr="007F15E0">
        <w:rPr>
          <w:rFonts w:ascii="Times New Roman" w:hAnsi="Times New Roman" w:cs="Times New Roman"/>
          <w:b/>
          <w:sz w:val="20"/>
          <w:szCs w:val="20"/>
        </w:rPr>
        <w:t>It is</w:t>
      </w:r>
      <w:r w:rsidR="007D7D3F" w:rsidRPr="007F15E0">
        <w:rPr>
          <w:rFonts w:ascii="Times New Roman" w:hAnsi="Times New Roman" w:cs="Times New Roman"/>
          <w:b/>
          <w:sz w:val="20"/>
          <w:szCs w:val="20"/>
        </w:rPr>
        <w:t xml:space="preserve"> also</w:t>
      </w:r>
      <w:r w:rsidR="00497CF8" w:rsidRPr="007F15E0">
        <w:rPr>
          <w:rFonts w:ascii="Times New Roman" w:hAnsi="Times New Roman" w:cs="Times New Roman"/>
          <w:b/>
          <w:sz w:val="20"/>
          <w:szCs w:val="20"/>
        </w:rPr>
        <w:t xml:space="preserve"> YOUR responsibility to make sure you are aware of any missed work or assignments that result from absences.</w:t>
      </w:r>
    </w:p>
    <w:p w14:paraId="037BD8DF" w14:textId="07D03470" w:rsidR="00497CF8" w:rsidRPr="007F15E0" w:rsidRDefault="0051678D" w:rsidP="00497CF8">
      <w:pPr>
        <w:pStyle w:val="ListParagraph"/>
        <w:numPr>
          <w:ilvl w:val="0"/>
          <w:numId w:val="1"/>
        </w:numPr>
        <w:rPr>
          <w:rFonts w:ascii="Times New Roman" w:hAnsi="Times New Roman" w:cs="Times New Roman"/>
          <w:sz w:val="20"/>
          <w:szCs w:val="20"/>
        </w:rPr>
      </w:pPr>
      <w:r w:rsidRPr="00DD3CBC">
        <w:rPr>
          <w:rFonts w:ascii="Times New Roman" w:hAnsi="Times New Roman" w:cs="Times New Roman"/>
          <w:b/>
          <w:sz w:val="20"/>
          <w:szCs w:val="20"/>
        </w:rPr>
        <w:t>Late work</w:t>
      </w:r>
      <w:r w:rsidRPr="007F15E0">
        <w:rPr>
          <w:rFonts w:ascii="Times New Roman" w:hAnsi="Times New Roman" w:cs="Times New Roman"/>
          <w:sz w:val="20"/>
          <w:szCs w:val="20"/>
        </w:rPr>
        <w:t xml:space="preserve"> –Students will have </w:t>
      </w:r>
      <w:r w:rsidR="00DD3CBC">
        <w:rPr>
          <w:rFonts w:ascii="Times New Roman" w:hAnsi="Times New Roman" w:cs="Times New Roman"/>
          <w:sz w:val="20"/>
          <w:szCs w:val="20"/>
        </w:rPr>
        <w:t>two</w:t>
      </w:r>
      <w:r w:rsidRPr="007F15E0">
        <w:rPr>
          <w:rFonts w:ascii="Times New Roman" w:hAnsi="Times New Roman" w:cs="Times New Roman"/>
          <w:sz w:val="20"/>
          <w:szCs w:val="20"/>
        </w:rPr>
        <w:t xml:space="preserve"> day</w:t>
      </w:r>
      <w:r w:rsidR="00DD3CBC">
        <w:rPr>
          <w:rFonts w:ascii="Times New Roman" w:hAnsi="Times New Roman" w:cs="Times New Roman"/>
          <w:sz w:val="20"/>
          <w:szCs w:val="20"/>
        </w:rPr>
        <w:t>s</w:t>
      </w:r>
      <w:r w:rsidRPr="007F15E0">
        <w:rPr>
          <w:rFonts w:ascii="Times New Roman" w:hAnsi="Times New Roman" w:cs="Times New Roman"/>
          <w:sz w:val="20"/>
          <w:szCs w:val="20"/>
        </w:rPr>
        <w:t xml:space="preserve"> per da</w:t>
      </w:r>
      <w:r w:rsidR="00A232F7" w:rsidRPr="007F15E0">
        <w:rPr>
          <w:rFonts w:ascii="Times New Roman" w:hAnsi="Times New Roman" w:cs="Times New Roman"/>
          <w:sz w:val="20"/>
          <w:szCs w:val="20"/>
        </w:rPr>
        <w:t xml:space="preserve">y </w:t>
      </w:r>
      <w:r w:rsidR="00DD3CBC">
        <w:rPr>
          <w:rFonts w:ascii="Times New Roman" w:hAnsi="Times New Roman" w:cs="Times New Roman"/>
          <w:sz w:val="20"/>
          <w:szCs w:val="20"/>
        </w:rPr>
        <w:t>absent to turn in missed assignments for full credit</w:t>
      </w:r>
      <w:r w:rsidR="00911808" w:rsidRPr="007F15E0">
        <w:rPr>
          <w:rFonts w:ascii="Times New Roman" w:hAnsi="Times New Roman" w:cs="Times New Roman"/>
          <w:sz w:val="20"/>
          <w:szCs w:val="20"/>
        </w:rPr>
        <w:t xml:space="preserve">. </w:t>
      </w:r>
      <w:r w:rsidR="00DD3CBC">
        <w:rPr>
          <w:rFonts w:ascii="Times New Roman" w:hAnsi="Times New Roman" w:cs="Times New Roman"/>
          <w:sz w:val="20"/>
          <w:szCs w:val="20"/>
        </w:rPr>
        <w:t xml:space="preserve">For long-term assignments such as the IA, late work will receive a maximum score of 80% the first week late, and 60% the second week. No work will be accepted after the end of a particular unit. </w:t>
      </w:r>
      <w:r w:rsidR="00911808" w:rsidRPr="007F15E0">
        <w:rPr>
          <w:rFonts w:ascii="Times New Roman" w:hAnsi="Times New Roman" w:cs="Times New Roman"/>
          <w:sz w:val="20"/>
          <w:szCs w:val="20"/>
        </w:rPr>
        <w:t>If you know you will need to miss class, or may need extra time for an assignment, PLEASE talk to me beforehand so we can make an arrangement.</w:t>
      </w:r>
      <w:r w:rsidR="00DD3CBC">
        <w:rPr>
          <w:rFonts w:ascii="Times New Roman" w:hAnsi="Times New Roman" w:cs="Times New Roman"/>
          <w:sz w:val="20"/>
          <w:szCs w:val="20"/>
        </w:rPr>
        <w:t xml:space="preserve"> Further specifics can be found in the IB DP Late Work &amp; Make-up Policy.</w:t>
      </w:r>
    </w:p>
    <w:p w14:paraId="413B8567" w14:textId="3A7F4C64" w:rsidR="00497CF8" w:rsidRPr="007F15E0" w:rsidRDefault="00497CF8" w:rsidP="00497CF8">
      <w:pPr>
        <w:pStyle w:val="ListParagraph"/>
        <w:numPr>
          <w:ilvl w:val="0"/>
          <w:numId w:val="1"/>
        </w:numPr>
        <w:rPr>
          <w:rFonts w:ascii="Times New Roman" w:hAnsi="Times New Roman" w:cs="Times New Roman"/>
          <w:sz w:val="20"/>
          <w:szCs w:val="20"/>
        </w:rPr>
      </w:pPr>
      <w:r w:rsidRPr="00DD3CBC">
        <w:rPr>
          <w:rFonts w:ascii="Times New Roman" w:hAnsi="Times New Roman" w:cs="Times New Roman"/>
          <w:b/>
          <w:sz w:val="20"/>
          <w:szCs w:val="20"/>
        </w:rPr>
        <w:t xml:space="preserve">Tardiness </w:t>
      </w:r>
      <w:r w:rsidRPr="007F15E0">
        <w:rPr>
          <w:rFonts w:ascii="Times New Roman" w:hAnsi="Times New Roman" w:cs="Times New Roman"/>
          <w:sz w:val="20"/>
          <w:szCs w:val="20"/>
        </w:rPr>
        <w:t xml:space="preserve">– </w:t>
      </w:r>
      <w:r w:rsidR="005658C6" w:rsidRPr="005658C6">
        <w:rPr>
          <w:rFonts w:ascii="Times New Roman" w:hAnsi="Times New Roman" w:cs="Times New Roman"/>
          <w:sz w:val="20"/>
          <w:szCs w:val="20"/>
        </w:rPr>
        <w:t>You are expected to be in your seat and ready to begin class when the final bell rings. Excessive tardiness will result in parent notification and possible discipline, including referral and/or detention</w:t>
      </w:r>
      <w:r w:rsidRPr="007F15E0">
        <w:rPr>
          <w:rFonts w:ascii="Times New Roman" w:hAnsi="Times New Roman" w:cs="Times New Roman"/>
          <w:sz w:val="20"/>
          <w:szCs w:val="20"/>
        </w:rPr>
        <w:t xml:space="preserve">.  </w:t>
      </w:r>
    </w:p>
    <w:p w14:paraId="0EEC7C10" w14:textId="78CC0B69" w:rsidR="00911808" w:rsidRPr="007F15E0" w:rsidRDefault="00E72F2A" w:rsidP="005658C6">
      <w:pPr>
        <w:pStyle w:val="ListParagraph"/>
        <w:numPr>
          <w:ilvl w:val="0"/>
          <w:numId w:val="1"/>
        </w:numPr>
        <w:rPr>
          <w:rFonts w:ascii="Times New Roman" w:hAnsi="Times New Roman" w:cs="Times New Roman"/>
          <w:sz w:val="20"/>
          <w:szCs w:val="20"/>
        </w:rPr>
      </w:pPr>
      <w:r w:rsidRPr="00DD3CBC">
        <w:rPr>
          <w:rFonts w:ascii="Times New Roman" w:hAnsi="Times New Roman" w:cs="Times New Roman"/>
          <w:b/>
          <w:sz w:val="20"/>
          <w:szCs w:val="20"/>
        </w:rPr>
        <w:t>Electronic devices</w:t>
      </w:r>
      <w:r w:rsidRPr="007F15E0">
        <w:rPr>
          <w:rFonts w:ascii="Times New Roman" w:hAnsi="Times New Roman" w:cs="Times New Roman"/>
          <w:sz w:val="20"/>
          <w:szCs w:val="20"/>
        </w:rPr>
        <w:t xml:space="preserve"> – </w:t>
      </w:r>
      <w:r w:rsidR="00DD3CBC">
        <w:rPr>
          <w:rFonts w:ascii="Times New Roman" w:hAnsi="Times New Roman" w:cs="Times New Roman"/>
          <w:sz w:val="20"/>
          <w:szCs w:val="20"/>
        </w:rPr>
        <w:t>Should be used for instructional purposes only with my permission</w:t>
      </w:r>
      <w:r w:rsidRPr="007F15E0">
        <w:rPr>
          <w:rFonts w:ascii="Times New Roman" w:hAnsi="Times New Roman" w:cs="Times New Roman"/>
          <w:sz w:val="20"/>
          <w:szCs w:val="20"/>
        </w:rPr>
        <w:t xml:space="preserve">. </w:t>
      </w:r>
      <w:r w:rsidRPr="00691D33">
        <w:rPr>
          <w:rFonts w:ascii="Times New Roman" w:hAnsi="Times New Roman" w:cs="Times New Roman"/>
          <w:sz w:val="20"/>
          <w:szCs w:val="20"/>
        </w:rPr>
        <w:t xml:space="preserve"> </w:t>
      </w:r>
      <w:r w:rsidR="005658C6" w:rsidRPr="00691D33">
        <w:rPr>
          <w:rFonts w:ascii="Times New Roman" w:hAnsi="Times New Roman" w:cs="Times New Roman"/>
          <w:sz w:val="20"/>
          <w:szCs w:val="20"/>
        </w:rPr>
        <w:t>As with tardiness, excessive use of cell phones without permission may result in disciplinary actions including parent notification/meetings, referral and/or detention</w:t>
      </w:r>
      <w:r w:rsidR="00691D33" w:rsidRPr="00691D33">
        <w:rPr>
          <w:rFonts w:ascii="Times New Roman" w:hAnsi="Times New Roman" w:cs="Times New Roman"/>
          <w:sz w:val="20"/>
          <w:szCs w:val="20"/>
        </w:rPr>
        <w:t>.</w:t>
      </w:r>
    </w:p>
    <w:p w14:paraId="2160273D" w14:textId="67A289AF" w:rsidR="00497CF8" w:rsidRPr="007F15E0" w:rsidRDefault="00DF60E0" w:rsidP="00497CF8">
      <w:pPr>
        <w:pStyle w:val="ListParagraph"/>
        <w:numPr>
          <w:ilvl w:val="0"/>
          <w:numId w:val="1"/>
        </w:numPr>
        <w:rPr>
          <w:rFonts w:ascii="Times New Roman" w:hAnsi="Times New Roman" w:cs="Times New Roman"/>
          <w:sz w:val="20"/>
          <w:szCs w:val="20"/>
        </w:rPr>
      </w:pPr>
      <w:r w:rsidRPr="00DD3CBC">
        <w:rPr>
          <w:rFonts w:ascii="Times New Roman" w:hAnsi="Times New Roman" w:cs="Times New Roman"/>
          <w:b/>
          <w:sz w:val="20"/>
          <w:szCs w:val="20"/>
        </w:rPr>
        <w:t>Cheating/Plagiarism</w:t>
      </w:r>
      <w:r w:rsidRPr="007F15E0">
        <w:rPr>
          <w:rFonts w:ascii="Times New Roman" w:hAnsi="Times New Roman" w:cs="Times New Roman"/>
          <w:sz w:val="20"/>
          <w:szCs w:val="20"/>
        </w:rPr>
        <w:t xml:space="preserve"> – </w:t>
      </w:r>
      <w:r w:rsidR="00911808" w:rsidRPr="007F15E0">
        <w:rPr>
          <w:rFonts w:ascii="Times New Roman" w:hAnsi="Times New Roman" w:cs="Times New Roman"/>
          <w:sz w:val="20"/>
          <w:szCs w:val="20"/>
        </w:rPr>
        <w:t>DON’T. Violations will result in a grade of 0 and notification of parents and administration.</w:t>
      </w:r>
      <w:r w:rsidR="00DD3CBC">
        <w:rPr>
          <w:rFonts w:ascii="Times New Roman" w:hAnsi="Times New Roman" w:cs="Times New Roman"/>
          <w:sz w:val="20"/>
          <w:szCs w:val="20"/>
        </w:rPr>
        <w:t xml:space="preserve"> For further detail please see the IHS and IB Academic Honesty Policies.</w:t>
      </w:r>
    </w:p>
    <w:p w14:paraId="6188E3E0" w14:textId="77777777" w:rsidR="00DD3CBC" w:rsidRDefault="00DD3CBC" w:rsidP="00DF60E0">
      <w:pPr>
        <w:rPr>
          <w:rFonts w:ascii="Times New Roman" w:hAnsi="Times New Roman" w:cs="Times New Roman"/>
          <w:b/>
          <w:sz w:val="20"/>
          <w:szCs w:val="20"/>
          <w:u w:val="single"/>
        </w:rPr>
      </w:pPr>
    </w:p>
    <w:p w14:paraId="7D363721" w14:textId="77777777" w:rsidR="00DF60E0" w:rsidRPr="007F15E0" w:rsidRDefault="00DF60E0" w:rsidP="00DF60E0">
      <w:pPr>
        <w:rPr>
          <w:rFonts w:ascii="Times New Roman" w:hAnsi="Times New Roman" w:cs="Times New Roman"/>
          <w:b/>
          <w:sz w:val="20"/>
          <w:szCs w:val="20"/>
          <w:u w:val="single"/>
        </w:rPr>
      </w:pPr>
      <w:r w:rsidRPr="007F15E0">
        <w:rPr>
          <w:rFonts w:ascii="Times New Roman" w:hAnsi="Times New Roman" w:cs="Times New Roman"/>
          <w:b/>
          <w:sz w:val="20"/>
          <w:szCs w:val="20"/>
          <w:u w:val="single"/>
        </w:rPr>
        <w:lastRenderedPageBreak/>
        <w:t>Grading</w:t>
      </w:r>
    </w:p>
    <w:p w14:paraId="23EDEB52" w14:textId="77777777" w:rsidR="00101208" w:rsidRPr="007F15E0" w:rsidRDefault="00101208" w:rsidP="00DF60E0">
      <w:pPr>
        <w:rPr>
          <w:rFonts w:ascii="Times New Roman" w:hAnsi="Times New Roman" w:cs="Times New Roman"/>
          <w:sz w:val="20"/>
          <w:szCs w:val="20"/>
        </w:rPr>
      </w:pPr>
      <w:r w:rsidRPr="007F15E0">
        <w:rPr>
          <w:rFonts w:ascii="Times New Roman" w:hAnsi="Times New Roman" w:cs="Times New Roman"/>
          <w:sz w:val="20"/>
          <w:szCs w:val="20"/>
        </w:rPr>
        <w:t>The following is an approximate breakdown of the scoring for the class:</w:t>
      </w:r>
    </w:p>
    <w:p w14:paraId="5D2A4A2A" w14:textId="27C13982" w:rsidR="00DF60E0" w:rsidRPr="007F15E0" w:rsidRDefault="00DF60E0" w:rsidP="00E61ED5">
      <w:pPr>
        <w:spacing w:line="240" w:lineRule="auto"/>
        <w:ind w:left="720"/>
        <w:contextualSpacing/>
        <w:rPr>
          <w:rFonts w:ascii="Times New Roman" w:hAnsi="Times New Roman" w:cs="Times New Roman"/>
          <w:sz w:val="20"/>
          <w:szCs w:val="20"/>
        </w:rPr>
      </w:pPr>
      <w:r w:rsidRPr="007F15E0">
        <w:rPr>
          <w:rFonts w:ascii="Times New Roman" w:hAnsi="Times New Roman" w:cs="Times New Roman"/>
          <w:sz w:val="20"/>
          <w:szCs w:val="20"/>
        </w:rPr>
        <w:t>Ho</w:t>
      </w:r>
      <w:r w:rsidR="00182A91" w:rsidRPr="007F15E0">
        <w:rPr>
          <w:rFonts w:ascii="Times New Roman" w:hAnsi="Times New Roman" w:cs="Times New Roman"/>
          <w:sz w:val="20"/>
          <w:szCs w:val="20"/>
        </w:rPr>
        <w:t>mework and in-class</w:t>
      </w:r>
      <w:r w:rsidR="00101208" w:rsidRPr="007F15E0">
        <w:rPr>
          <w:rFonts w:ascii="Times New Roman" w:hAnsi="Times New Roman" w:cs="Times New Roman"/>
          <w:sz w:val="20"/>
          <w:szCs w:val="20"/>
        </w:rPr>
        <w:t xml:space="preserve"> assignments – 3</w:t>
      </w:r>
      <w:r w:rsidR="00A127BF" w:rsidRPr="007F15E0">
        <w:rPr>
          <w:rFonts w:ascii="Times New Roman" w:hAnsi="Times New Roman" w:cs="Times New Roman"/>
          <w:sz w:val="20"/>
          <w:szCs w:val="20"/>
        </w:rPr>
        <w:t>5</w:t>
      </w:r>
      <w:r w:rsidRPr="007F15E0">
        <w:rPr>
          <w:rFonts w:ascii="Times New Roman" w:hAnsi="Times New Roman" w:cs="Times New Roman"/>
          <w:sz w:val="20"/>
          <w:szCs w:val="20"/>
        </w:rPr>
        <w:t>%</w:t>
      </w:r>
    </w:p>
    <w:p w14:paraId="3A6C03CD" w14:textId="22041BBA" w:rsidR="00DF60E0" w:rsidRPr="007F15E0" w:rsidRDefault="00101208" w:rsidP="00E61ED5">
      <w:pPr>
        <w:spacing w:line="240" w:lineRule="auto"/>
        <w:ind w:left="720"/>
        <w:contextualSpacing/>
        <w:rPr>
          <w:rFonts w:ascii="Times New Roman" w:hAnsi="Times New Roman" w:cs="Times New Roman"/>
          <w:sz w:val="20"/>
          <w:szCs w:val="20"/>
        </w:rPr>
      </w:pPr>
      <w:r w:rsidRPr="007F15E0">
        <w:rPr>
          <w:rFonts w:ascii="Times New Roman" w:hAnsi="Times New Roman" w:cs="Times New Roman"/>
          <w:sz w:val="20"/>
          <w:szCs w:val="20"/>
        </w:rPr>
        <w:t>Essays &amp; Projects</w:t>
      </w:r>
      <w:r w:rsidR="0051678D" w:rsidRPr="007F15E0">
        <w:rPr>
          <w:rFonts w:ascii="Times New Roman" w:hAnsi="Times New Roman" w:cs="Times New Roman"/>
          <w:sz w:val="20"/>
          <w:szCs w:val="20"/>
        </w:rPr>
        <w:t xml:space="preserve"> – </w:t>
      </w:r>
      <w:r w:rsidR="00A127BF" w:rsidRPr="007F15E0">
        <w:rPr>
          <w:rFonts w:ascii="Times New Roman" w:hAnsi="Times New Roman" w:cs="Times New Roman"/>
          <w:sz w:val="20"/>
          <w:szCs w:val="20"/>
        </w:rPr>
        <w:t>3</w:t>
      </w:r>
      <w:r w:rsidR="0051678D" w:rsidRPr="007F15E0">
        <w:rPr>
          <w:rFonts w:ascii="Times New Roman" w:hAnsi="Times New Roman" w:cs="Times New Roman"/>
          <w:sz w:val="20"/>
          <w:szCs w:val="20"/>
        </w:rPr>
        <w:t>0</w:t>
      </w:r>
      <w:r w:rsidR="00DF60E0" w:rsidRPr="007F15E0">
        <w:rPr>
          <w:rFonts w:ascii="Times New Roman" w:hAnsi="Times New Roman" w:cs="Times New Roman"/>
          <w:sz w:val="20"/>
          <w:szCs w:val="20"/>
        </w:rPr>
        <w:t>%</w:t>
      </w:r>
    </w:p>
    <w:p w14:paraId="723248F6" w14:textId="5CAE2184" w:rsidR="00F519C7" w:rsidRPr="007F15E0" w:rsidRDefault="00101208" w:rsidP="005658C6">
      <w:pPr>
        <w:spacing w:line="240" w:lineRule="auto"/>
        <w:ind w:left="720"/>
        <w:contextualSpacing/>
        <w:rPr>
          <w:rFonts w:ascii="Times New Roman" w:hAnsi="Times New Roman" w:cs="Times New Roman"/>
          <w:sz w:val="20"/>
          <w:szCs w:val="20"/>
        </w:rPr>
      </w:pPr>
      <w:r w:rsidRPr="007F15E0">
        <w:rPr>
          <w:rFonts w:ascii="Times New Roman" w:hAnsi="Times New Roman" w:cs="Times New Roman"/>
          <w:sz w:val="20"/>
          <w:szCs w:val="20"/>
        </w:rPr>
        <w:t>Tests</w:t>
      </w:r>
      <w:r w:rsidR="00BF69DD" w:rsidRPr="007F15E0">
        <w:rPr>
          <w:rFonts w:ascii="Times New Roman" w:hAnsi="Times New Roman" w:cs="Times New Roman"/>
          <w:sz w:val="20"/>
          <w:szCs w:val="20"/>
        </w:rPr>
        <w:t xml:space="preserve"> </w:t>
      </w:r>
      <w:r w:rsidRPr="007F15E0">
        <w:rPr>
          <w:rFonts w:ascii="Times New Roman" w:hAnsi="Times New Roman" w:cs="Times New Roman"/>
          <w:sz w:val="20"/>
          <w:szCs w:val="20"/>
        </w:rPr>
        <w:t>&amp; Quizzes - 35</w:t>
      </w:r>
      <w:r w:rsidR="00DF60E0" w:rsidRPr="007F15E0">
        <w:rPr>
          <w:rFonts w:ascii="Times New Roman" w:hAnsi="Times New Roman" w:cs="Times New Roman"/>
          <w:sz w:val="20"/>
          <w:szCs w:val="20"/>
        </w:rPr>
        <w:t>%</w:t>
      </w:r>
    </w:p>
    <w:p w14:paraId="593D8AFE" w14:textId="77777777" w:rsidR="007F15E0" w:rsidRPr="007F15E0" w:rsidRDefault="007F15E0" w:rsidP="00E61ED5">
      <w:pPr>
        <w:spacing w:line="240" w:lineRule="auto"/>
        <w:ind w:left="720"/>
        <w:contextualSpacing/>
        <w:rPr>
          <w:rFonts w:ascii="Times New Roman" w:hAnsi="Times New Roman" w:cs="Times New Roman"/>
          <w:sz w:val="20"/>
          <w:szCs w:val="20"/>
        </w:rPr>
      </w:pPr>
    </w:p>
    <w:p w14:paraId="3D53BDA5" w14:textId="77777777" w:rsidR="00E61ED5" w:rsidRPr="007F15E0" w:rsidRDefault="00E61ED5" w:rsidP="00E61ED5">
      <w:pPr>
        <w:spacing w:line="240" w:lineRule="auto"/>
        <w:ind w:left="720"/>
        <w:contextualSpacing/>
        <w:rPr>
          <w:rFonts w:ascii="Times New Roman" w:hAnsi="Times New Roman" w:cs="Times New Roman"/>
          <w:sz w:val="20"/>
          <w:szCs w:val="20"/>
        </w:rPr>
      </w:pPr>
    </w:p>
    <w:p w14:paraId="4A706150" w14:textId="77777777" w:rsidR="008F1540" w:rsidRPr="007F15E0" w:rsidRDefault="00911808" w:rsidP="008F1540">
      <w:pPr>
        <w:rPr>
          <w:rFonts w:ascii="Times New Roman" w:hAnsi="Times New Roman" w:cs="Times New Roman"/>
          <w:b/>
          <w:sz w:val="20"/>
          <w:szCs w:val="20"/>
        </w:rPr>
      </w:pPr>
      <w:r w:rsidRPr="007F15E0">
        <w:rPr>
          <w:rFonts w:ascii="Times New Roman" w:hAnsi="Times New Roman" w:cs="Times New Roman"/>
          <w:b/>
          <w:sz w:val="20"/>
          <w:szCs w:val="20"/>
          <w:u w:val="single"/>
        </w:rPr>
        <w:t>Infinite Campus</w:t>
      </w:r>
    </w:p>
    <w:p w14:paraId="1F48B5B9" w14:textId="5C7980A4" w:rsidR="005658C6" w:rsidRDefault="008F1540" w:rsidP="00DF60E0">
      <w:pPr>
        <w:rPr>
          <w:rFonts w:ascii="Times New Roman" w:hAnsi="Times New Roman" w:cs="Times New Roman"/>
          <w:sz w:val="20"/>
          <w:szCs w:val="20"/>
        </w:rPr>
      </w:pPr>
      <w:r w:rsidRPr="007F15E0">
        <w:rPr>
          <w:rFonts w:ascii="Times New Roman" w:hAnsi="Times New Roman" w:cs="Times New Roman"/>
          <w:sz w:val="20"/>
          <w:szCs w:val="20"/>
        </w:rPr>
        <w:t xml:space="preserve">All assignments and grades will be posted on </w:t>
      </w:r>
      <w:r w:rsidR="00911808" w:rsidRPr="007F15E0">
        <w:rPr>
          <w:rFonts w:ascii="Times New Roman" w:hAnsi="Times New Roman" w:cs="Times New Roman"/>
          <w:sz w:val="20"/>
          <w:szCs w:val="20"/>
        </w:rPr>
        <w:t>Infinite Campus (IC)</w:t>
      </w:r>
      <w:r w:rsidRPr="007F15E0">
        <w:rPr>
          <w:rFonts w:ascii="Times New Roman" w:hAnsi="Times New Roman" w:cs="Times New Roman"/>
          <w:sz w:val="20"/>
          <w:szCs w:val="20"/>
        </w:rPr>
        <w:t xml:space="preserve">.  Students are expected to check </w:t>
      </w:r>
      <w:r w:rsidR="00911808" w:rsidRPr="007F15E0">
        <w:rPr>
          <w:rFonts w:ascii="Times New Roman" w:hAnsi="Times New Roman" w:cs="Times New Roman"/>
          <w:sz w:val="20"/>
          <w:szCs w:val="20"/>
        </w:rPr>
        <w:t xml:space="preserve">IC </w:t>
      </w:r>
      <w:r w:rsidRPr="007F15E0">
        <w:rPr>
          <w:rFonts w:ascii="Times New Roman" w:hAnsi="Times New Roman" w:cs="Times New Roman"/>
          <w:sz w:val="20"/>
          <w:szCs w:val="20"/>
        </w:rPr>
        <w:t xml:space="preserve">regularly </w:t>
      </w:r>
      <w:r w:rsidR="00911808" w:rsidRPr="007F15E0">
        <w:rPr>
          <w:rFonts w:ascii="Times New Roman" w:hAnsi="Times New Roman" w:cs="Times New Roman"/>
          <w:sz w:val="20"/>
          <w:szCs w:val="20"/>
        </w:rPr>
        <w:t>for any updates and comments from the teacher</w:t>
      </w:r>
      <w:r w:rsidRPr="007F15E0">
        <w:rPr>
          <w:rFonts w:ascii="Times New Roman" w:hAnsi="Times New Roman" w:cs="Times New Roman"/>
          <w:sz w:val="20"/>
          <w:szCs w:val="20"/>
        </w:rPr>
        <w:t>, and to ensure that their sco</w:t>
      </w:r>
      <w:r w:rsidR="00911808" w:rsidRPr="007F15E0">
        <w:rPr>
          <w:rFonts w:ascii="Times New Roman" w:hAnsi="Times New Roman" w:cs="Times New Roman"/>
          <w:sz w:val="20"/>
          <w:szCs w:val="20"/>
        </w:rPr>
        <w:t>r</w:t>
      </w:r>
      <w:r w:rsidR="00053C0D" w:rsidRPr="007F15E0">
        <w:rPr>
          <w:rFonts w:ascii="Times New Roman" w:hAnsi="Times New Roman" w:cs="Times New Roman"/>
          <w:sz w:val="20"/>
          <w:szCs w:val="20"/>
        </w:rPr>
        <w:t>es have been entered correctly</w:t>
      </w:r>
      <w:r w:rsidR="00F519C7" w:rsidRPr="007F15E0">
        <w:rPr>
          <w:rFonts w:ascii="Times New Roman" w:hAnsi="Times New Roman" w:cs="Times New Roman"/>
          <w:sz w:val="20"/>
          <w:szCs w:val="20"/>
        </w:rPr>
        <w:t>.</w:t>
      </w:r>
    </w:p>
    <w:p w14:paraId="43703BD8" w14:textId="77777777" w:rsidR="005658C6" w:rsidRPr="007F15E0" w:rsidRDefault="005658C6" w:rsidP="00DF60E0">
      <w:pPr>
        <w:rPr>
          <w:rFonts w:ascii="Times New Roman" w:hAnsi="Times New Roman" w:cs="Times New Roman"/>
          <w:sz w:val="20"/>
          <w:szCs w:val="20"/>
        </w:rPr>
      </w:pPr>
    </w:p>
    <w:p w14:paraId="66AD5966" w14:textId="56952DB2" w:rsidR="00914878" w:rsidRPr="007F15E0" w:rsidRDefault="00914878" w:rsidP="00914878">
      <w:pPr>
        <w:rPr>
          <w:rFonts w:ascii="Times New Roman" w:hAnsi="Times New Roman" w:cs="Times New Roman"/>
          <w:sz w:val="20"/>
          <w:szCs w:val="20"/>
        </w:rPr>
      </w:pPr>
      <w:r w:rsidRPr="007F15E0">
        <w:rPr>
          <w:rFonts w:ascii="Times New Roman" w:hAnsi="Times New Roman" w:cs="Times New Roman"/>
          <w:b/>
          <w:sz w:val="20"/>
          <w:szCs w:val="20"/>
        </w:rPr>
        <w:t>Students:</w:t>
      </w:r>
      <w:r w:rsidRPr="007F15E0">
        <w:rPr>
          <w:rFonts w:ascii="Times New Roman" w:hAnsi="Times New Roman" w:cs="Times New Roman"/>
          <w:sz w:val="20"/>
          <w:szCs w:val="20"/>
        </w:rPr>
        <w:t xml:space="preserve"> Your signature below acknowledges you have read, understood and discussed the Class Syllabus with your parents/guardians.</w:t>
      </w:r>
    </w:p>
    <w:p w14:paraId="234B9305" w14:textId="65C99330" w:rsidR="00914878" w:rsidRPr="007F15E0" w:rsidRDefault="00914878" w:rsidP="00914878">
      <w:pPr>
        <w:rPr>
          <w:rFonts w:ascii="Times New Roman" w:hAnsi="Times New Roman" w:cs="Times New Roman"/>
          <w:sz w:val="20"/>
          <w:szCs w:val="20"/>
        </w:rPr>
      </w:pPr>
      <w:r w:rsidRPr="007F15E0">
        <w:rPr>
          <w:rFonts w:ascii="Times New Roman" w:hAnsi="Times New Roman" w:cs="Times New Roman"/>
          <w:b/>
          <w:sz w:val="20"/>
          <w:szCs w:val="20"/>
        </w:rPr>
        <w:t>Parents:</w:t>
      </w:r>
      <w:r w:rsidRPr="007F15E0">
        <w:rPr>
          <w:rFonts w:ascii="Times New Roman" w:hAnsi="Times New Roman" w:cs="Times New Roman"/>
          <w:sz w:val="20"/>
          <w:szCs w:val="20"/>
        </w:rPr>
        <w:t xml:space="preserve"> Your signature below acknowledges that you have read the information contained on the class syllabus. Please have your student return this page with </w:t>
      </w:r>
      <w:r w:rsidR="004E50B9" w:rsidRPr="007F15E0">
        <w:rPr>
          <w:rFonts w:ascii="Times New Roman" w:hAnsi="Times New Roman" w:cs="Times New Roman"/>
          <w:sz w:val="20"/>
          <w:szCs w:val="20"/>
        </w:rPr>
        <w:t>your signature</w:t>
      </w:r>
      <w:r w:rsidRPr="007F15E0">
        <w:rPr>
          <w:rFonts w:ascii="Times New Roman" w:hAnsi="Times New Roman" w:cs="Times New Roman"/>
          <w:sz w:val="20"/>
          <w:szCs w:val="20"/>
        </w:rPr>
        <w:t>. Copies of the syllabus will be</w:t>
      </w:r>
      <w:r w:rsidR="00A158F3" w:rsidRPr="007F15E0">
        <w:rPr>
          <w:rFonts w:ascii="Times New Roman" w:hAnsi="Times New Roman" w:cs="Times New Roman"/>
          <w:sz w:val="20"/>
          <w:szCs w:val="20"/>
        </w:rPr>
        <w:t xml:space="preserve"> available on my school website</w:t>
      </w:r>
      <w:r w:rsidR="007919FE">
        <w:rPr>
          <w:rFonts w:ascii="Times New Roman" w:hAnsi="Times New Roman" w:cs="Times New Roman"/>
          <w:sz w:val="20"/>
          <w:szCs w:val="20"/>
        </w:rPr>
        <w:t xml:space="preserve"> and in Google Classroom</w:t>
      </w:r>
      <w:r w:rsidR="00A158F3" w:rsidRPr="007F15E0">
        <w:rPr>
          <w:rFonts w:ascii="Times New Roman" w:hAnsi="Times New Roman" w:cs="Times New Roman"/>
          <w:sz w:val="20"/>
          <w:szCs w:val="20"/>
        </w:rPr>
        <w:t>.</w:t>
      </w:r>
    </w:p>
    <w:p w14:paraId="2553EF0D" w14:textId="77777777" w:rsidR="00914878" w:rsidRPr="007F15E0" w:rsidRDefault="00914878" w:rsidP="00914878">
      <w:pPr>
        <w:rPr>
          <w:rFonts w:ascii="Times New Roman" w:hAnsi="Times New Roman" w:cs="Times New Roman"/>
          <w:sz w:val="20"/>
          <w:szCs w:val="20"/>
        </w:rPr>
      </w:pPr>
    </w:p>
    <w:p w14:paraId="20067D19" w14:textId="77777777" w:rsidR="00914878" w:rsidRPr="007F15E0" w:rsidRDefault="00914878" w:rsidP="00914878">
      <w:pPr>
        <w:rPr>
          <w:rFonts w:ascii="Times New Roman" w:hAnsi="Times New Roman" w:cs="Times New Roman"/>
          <w:sz w:val="20"/>
          <w:szCs w:val="20"/>
        </w:rPr>
      </w:pPr>
    </w:p>
    <w:p w14:paraId="136492F2" w14:textId="507EDB46" w:rsidR="00A158F3" w:rsidRPr="007F15E0" w:rsidRDefault="00A158F3" w:rsidP="00914878">
      <w:pPr>
        <w:rPr>
          <w:rFonts w:ascii="Times New Roman" w:hAnsi="Times New Roman" w:cs="Times New Roman"/>
          <w:sz w:val="20"/>
          <w:szCs w:val="20"/>
        </w:rPr>
      </w:pPr>
      <w:r w:rsidRPr="007F15E0">
        <w:rPr>
          <w:rFonts w:ascii="Times New Roman" w:hAnsi="Times New Roman" w:cs="Times New Roman"/>
          <w:sz w:val="20"/>
          <w:szCs w:val="20"/>
        </w:rPr>
        <w:t xml:space="preserve">Student Name:       ______________________________________ </w:t>
      </w:r>
    </w:p>
    <w:p w14:paraId="33F9E47A" w14:textId="1466049D" w:rsidR="00914878" w:rsidRPr="007F15E0" w:rsidRDefault="00914878" w:rsidP="00914878">
      <w:pPr>
        <w:rPr>
          <w:rFonts w:ascii="Times New Roman" w:hAnsi="Times New Roman" w:cs="Times New Roman"/>
          <w:sz w:val="20"/>
          <w:szCs w:val="20"/>
        </w:rPr>
      </w:pPr>
      <w:r w:rsidRPr="007F15E0">
        <w:rPr>
          <w:rFonts w:ascii="Times New Roman" w:hAnsi="Times New Roman" w:cs="Times New Roman"/>
          <w:sz w:val="20"/>
          <w:szCs w:val="20"/>
        </w:rPr>
        <w:t>Student Signature: _____________________________________</w:t>
      </w:r>
      <w:proofErr w:type="gramStart"/>
      <w:r w:rsidRPr="007F15E0">
        <w:rPr>
          <w:rFonts w:ascii="Times New Roman" w:hAnsi="Times New Roman" w:cs="Times New Roman"/>
          <w:sz w:val="20"/>
          <w:szCs w:val="20"/>
        </w:rPr>
        <w:t>_               Date</w:t>
      </w:r>
      <w:proofErr w:type="gramEnd"/>
      <w:r w:rsidRPr="007F15E0">
        <w:rPr>
          <w:rFonts w:ascii="Times New Roman" w:hAnsi="Times New Roman" w:cs="Times New Roman"/>
          <w:sz w:val="20"/>
          <w:szCs w:val="20"/>
        </w:rPr>
        <w:t>: __________</w:t>
      </w:r>
    </w:p>
    <w:p w14:paraId="14BEDF3C" w14:textId="77777777" w:rsidR="00914878" w:rsidRPr="007F15E0" w:rsidRDefault="00914878" w:rsidP="00914878">
      <w:pPr>
        <w:rPr>
          <w:rFonts w:ascii="Times New Roman" w:hAnsi="Times New Roman" w:cs="Times New Roman"/>
          <w:sz w:val="20"/>
          <w:szCs w:val="20"/>
        </w:rPr>
      </w:pPr>
    </w:p>
    <w:p w14:paraId="7986BC23" w14:textId="77777777" w:rsidR="00914878" w:rsidRPr="007F15E0" w:rsidRDefault="00914878" w:rsidP="00914878">
      <w:pPr>
        <w:rPr>
          <w:rFonts w:ascii="Times New Roman" w:hAnsi="Times New Roman" w:cs="Times New Roman"/>
          <w:sz w:val="20"/>
          <w:szCs w:val="20"/>
        </w:rPr>
      </w:pPr>
      <w:r w:rsidRPr="007F15E0">
        <w:rPr>
          <w:rFonts w:ascii="Times New Roman" w:hAnsi="Times New Roman" w:cs="Times New Roman"/>
          <w:sz w:val="20"/>
          <w:szCs w:val="20"/>
        </w:rPr>
        <w:t>Parent/Guardian Name: __________________________________</w:t>
      </w:r>
    </w:p>
    <w:p w14:paraId="4111CACF" w14:textId="1D23D11E" w:rsidR="00914878" w:rsidRPr="007F15E0" w:rsidRDefault="00914878" w:rsidP="00914878">
      <w:pPr>
        <w:rPr>
          <w:rFonts w:ascii="Times New Roman" w:hAnsi="Times New Roman" w:cs="Times New Roman"/>
          <w:sz w:val="20"/>
          <w:szCs w:val="20"/>
        </w:rPr>
      </w:pPr>
      <w:r w:rsidRPr="007F15E0">
        <w:rPr>
          <w:rFonts w:ascii="Times New Roman" w:hAnsi="Times New Roman" w:cs="Times New Roman"/>
          <w:sz w:val="20"/>
          <w:szCs w:val="20"/>
        </w:rPr>
        <w:t>Parent/Guardian Signature: ______________________________</w:t>
      </w:r>
      <w:proofErr w:type="gramStart"/>
      <w:r w:rsidRPr="007F15E0">
        <w:rPr>
          <w:rFonts w:ascii="Times New Roman" w:hAnsi="Times New Roman" w:cs="Times New Roman"/>
          <w:sz w:val="20"/>
          <w:szCs w:val="20"/>
        </w:rPr>
        <w:t>_               Date</w:t>
      </w:r>
      <w:proofErr w:type="gramEnd"/>
      <w:r w:rsidRPr="007F15E0">
        <w:rPr>
          <w:rFonts w:ascii="Times New Roman" w:hAnsi="Times New Roman" w:cs="Times New Roman"/>
          <w:sz w:val="20"/>
          <w:szCs w:val="20"/>
        </w:rPr>
        <w:t>: __________</w:t>
      </w:r>
    </w:p>
    <w:p w14:paraId="40EC8586" w14:textId="77777777" w:rsidR="00914878" w:rsidRPr="007F15E0" w:rsidRDefault="00914878" w:rsidP="00914878">
      <w:pPr>
        <w:rPr>
          <w:rFonts w:ascii="Times New Roman" w:hAnsi="Times New Roman" w:cs="Times New Roman"/>
          <w:sz w:val="20"/>
          <w:szCs w:val="20"/>
        </w:rPr>
      </w:pPr>
    </w:p>
    <w:p w14:paraId="2AA73621" w14:textId="77777777" w:rsidR="00914878" w:rsidRPr="007F15E0" w:rsidRDefault="00914878" w:rsidP="00914878">
      <w:pPr>
        <w:rPr>
          <w:rFonts w:ascii="Times New Roman" w:hAnsi="Times New Roman" w:cs="Times New Roman"/>
          <w:sz w:val="20"/>
          <w:szCs w:val="20"/>
        </w:rPr>
      </w:pPr>
    </w:p>
    <w:p w14:paraId="02FF6345" w14:textId="77777777" w:rsidR="00CF3015" w:rsidRPr="007F15E0" w:rsidRDefault="00CF3015" w:rsidP="00DF60E0">
      <w:pPr>
        <w:rPr>
          <w:rFonts w:ascii="Times New Roman" w:hAnsi="Times New Roman" w:cs="Times New Roman"/>
          <w:sz w:val="20"/>
          <w:szCs w:val="20"/>
        </w:rPr>
      </w:pPr>
    </w:p>
    <w:sectPr w:rsidR="00CF3015" w:rsidRPr="007F15E0" w:rsidSect="007F15E0">
      <w:headerReference w:type="default" r:id="rId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4E12" w14:textId="77777777" w:rsidR="00DE2318" w:rsidRDefault="00DE2318" w:rsidP="0096139A">
      <w:pPr>
        <w:spacing w:after="0" w:line="240" w:lineRule="auto"/>
      </w:pPr>
      <w:r>
        <w:separator/>
      </w:r>
    </w:p>
  </w:endnote>
  <w:endnote w:type="continuationSeparator" w:id="0">
    <w:p w14:paraId="5525B1F4" w14:textId="77777777" w:rsidR="00DE2318" w:rsidRDefault="00DE2318" w:rsidP="0096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0030B" w14:textId="77777777" w:rsidR="00DE2318" w:rsidRDefault="00DE2318" w:rsidP="0096139A">
      <w:pPr>
        <w:spacing w:after="0" w:line="240" w:lineRule="auto"/>
      </w:pPr>
      <w:r>
        <w:separator/>
      </w:r>
    </w:p>
  </w:footnote>
  <w:footnote w:type="continuationSeparator" w:id="0">
    <w:p w14:paraId="7D3EBED3" w14:textId="77777777" w:rsidR="00DE2318" w:rsidRDefault="00DE2318" w:rsidP="009613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0817" w14:textId="77777777" w:rsidR="00DE2318" w:rsidRDefault="00DE2318" w:rsidP="002B0DDB">
    <w:pPr>
      <w:pStyle w:val="Header"/>
    </w:pPr>
  </w:p>
  <w:p w14:paraId="32030D28" w14:textId="77777777" w:rsidR="00DE2318" w:rsidRDefault="00DE23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CCA"/>
    <w:multiLevelType w:val="hybridMultilevel"/>
    <w:tmpl w:val="38F6B5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768CD"/>
    <w:multiLevelType w:val="hybridMultilevel"/>
    <w:tmpl w:val="8A8ED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16731"/>
    <w:multiLevelType w:val="hybridMultilevel"/>
    <w:tmpl w:val="095A04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329C3"/>
    <w:multiLevelType w:val="hybridMultilevel"/>
    <w:tmpl w:val="2926F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51349"/>
    <w:multiLevelType w:val="hybridMultilevel"/>
    <w:tmpl w:val="852C7870"/>
    <w:lvl w:ilvl="0" w:tplc="04090011">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B611BB"/>
    <w:multiLevelType w:val="hybridMultilevel"/>
    <w:tmpl w:val="E884C9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4606"/>
    <w:multiLevelType w:val="hybridMultilevel"/>
    <w:tmpl w:val="21DA13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C1FB7"/>
    <w:multiLevelType w:val="hybridMultilevel"/>
    <w:tmpl w:val="6792ECF2"/>
    <w:lvl w:ilvl="0" w:tplc="2EDC1718">
      <w:start w:val="20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DF"/>
    <w:rsid w:val="00053C0D"/>
    <w:rsid w:val="00084282"/>
    <w:rsid w:val="00096C5E"/>
    <w:rsid w:val="000F124A"/>
    <w:rsid w:val="00101208"/>
    <w:rsid w:val="00157061"/>
    <w:rsid w:val="00182A91"/>
    <w:rsid w:val="00190B70"/>
    <w:rsid w:val="001B015F"/>
    <w:rsid w:val="001B1A19"/>
    <w:rsid w:val="001B2440"/>
    <w:rsid w:val="00201337"/>
    <w:rsid w:val="002277B2"/>
    <w:rsid w:val="00227BD8"/>
    <w:rsid w:val="002B0DDB"/>
    <w:rsid w:val="002B7D73"/>
    <w:rsid w:val="00333E50"/>
    <w:rsid w:val="00403942"/>
    <w:rsid w:val="004777F9"/>
    <w:rsid w:val="00497CF8"/>
    <w:rsid w:val="004E50B9"/>
    <w:rsid w:val="004F3FFF"/>
    <w:rsid w:val="0051678D"/>
    <w:rsid w:val="0054761B"/>
    <w:rsid w:val="005658C6"/>
    <w:rsid w:val="005A525D"/>
    <w:rsid w:val="005B1F1D"/>
    <w:rsid w:val="005F6BA4"/>
    <w:rsid w:val="005F6BDA"/>
    <w:rsid w:val="006346D4"/>
    <w:rsid w:val="00635FD5"/>
    <w:rsid w:val="00661E43"/>
    <w:rsid w:val="00691D33"/>
    <w:rsid w:val="006A678B"/>
    <w:rsid w:val="006A7413"/>
    <w:rsid w:val="006B048A"/>
    <w:rsid w:val="006B4297"/>
    <w:rsid w:val="006C26FB"/>
    <w:rsid w:val="006C4E0C"/>
    <w:rsid w:val="006D3C77"/>
    <w:rsid w:val="006E7F99"/>
    <w:rsid w:val="00755044"/>
    <w:rsid w:val="007645FD"/>
    <w:rsid w:val="0076683C"/>
    <w:rsid w:val="00777510"/>
    <w:rsid w:val="007919FE"/>
    <w:rsid w:val="007A3972"/>
    <w:rsid w:val="007C38DA"/>
    <w:rsid w:val="007D7D3F"/>
    <w:rsid w:val="007E38D6"/>
    <w:rsid w:val="007E67C7"/>
    <w:rsid w:val="007F15E0"/>
    <w:rsid w:val="007F725D"/>
    <w:rsid w:val="00866613"/>
    <w:rsid w:val="00874B97"/>
    <w:rsid w:val="008F1540"/>
    <w:rsid w:val="00907FA0"/>
    <w:rsid w:val="00911808"/>
    <w:rsid w:val="00914878"/>
    <w:rsid w:val="00917F80"/>
    <w:rsid w:val="00920959"/>
    <w:rsid w:val="009417DC"/>
    <w:rsid w:val="00945BC0"/>
    <w:rsid w:val="0096139A"/>
    <w:rsid w:val="0097677D"/>
    <w:rsid w:val="009A653E"/>
    <w:rsid w:val="009C4711"/>
    <w:rsid w:val="009D03F5"/>
    <w:rsid w:val="009D0B87"/>
    <w:rsid w:val="00A1077D"/>
    <w:rsid w:val="00A127BF"/>
    <w:rsid w:val="00A158F3"/>
    <w:rsid w:val="00A1745A"/>
    <w:rsid w:val="00A232F7"/>
    <w:rsid w:val="00A30517"/>
    <w:rsid w:val="00A77597"/>
    <w:rsid w:val="00A91ED7"/>
    <w:rsid w:val="00BF69DD"/>
    <w:rsid w:val="00C76787"/>
    <w:rsid w:val="00C96BA2"/>
    <w:rsid w:val="00CE04FF"/>
    <w:rsid w:val="00CE26D8"/>
    <w:rsid w:val="00CF3015"/>
    <w:rsid w:val="00D217A0"/>
    <w:rsid w:val="00D52888"/>
    <w:rsid w:val="00D771D1"/>
    <w:rsid w:val="00D86FAD"/>
    <w:rsid w:val="00D90F7B"/>
    <w:rsid w:val="00DD3CBC"/>
    <w:rsid w:val="00DE2318"/>
    <w:rsid w:val="00DF60E0"/>
    <w:rsid w:val="00E01F11"/>
    <w:rsid w:val="00E41D77"/>
    <w:rsid w:val="00E5787F"/>
    <w:rsid w:val="00E61ED5"/>
    <w:rsid w:val="00E72EDF"/>
    <w:rsid w:val="00E72F2A"/>
    <w:rsid w:val="00E840AE"/>
    <w:rsid w:val="00EB5350"/>
    <w:rsid w:val="00F0209B"/>
    <w:rsid w:val="00F06EFC"/>
    <w:rsid w:val="00F519C7"/>
    <w:rsid w:val="00FA118C"/>
    <w:rsid w:val="00FA3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DB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F"/>
    <w:rPr>
      <w:color w:val="0000FF" w:themeColor="hyperlink"/>
      <w:u w:val="single"/>
    </w:rPr>
  </w:style>
  <w:style w:type="paragraph" w:styleId="ListParagraph">
    <w:name w:val="List Paragraph"/>
    <w:basedOn w:val="Normal"/>
    <w:uiPriority w:val="34"/>
    <w:qFormat/>
    <w:rsid w:val="00497CF8"/>
    <w:pPr>
      <w:ind w:left="720"/>
      <w:contextualSpacing/>
    </w:pPr>
  </w:style>
  <w:style w:type="paragraph" w:styleId="NoSpacing">
    <w:name w:val="No Spacing"/>
    <w:uiPriority w:val="1"/>
    <w:qFormat/>
    <w:rsid w:val="00157061"/>
    <w:pPr>
      <w:spacing w:after="0" w:line="240" w:lineRule="auto"/>
    </w:pPr>
  </w:style>
  <w:style w:type="paragraph" w:styleId="Header">
    <w:name w:val="header"/>
    <w:basedOn w:val="Normal"/>
    <w:link w:val="HeaderChar"/>
    <w:uiPriority w:val="99"/>
    <w:unhideWhenUsed/>
    <w:rsid w:val="009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139A"/>
  </w:style>
  <w:style w:type="paragraph" w:styleId="Footer">
    <w:name w:val="footer"/>
    <w:basedOn w:val="Normal"/>
    <w:link w:val="FooterChar"/>
    <w:uiPriority w:val="99"/>
    <w:unhideWhenUsed/>
    <w:rsid w:val="009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39A"/>
  </w:style>
  <w:style w:type="paragraph" w:styleId="BalloonText">
    <w:name w:val="Balloon Text"/>
    <w:basedOn w:val="Normal"/>
    <w:link w:val="BalloonTextChar"/>
    <w:uiPriority w:val="99"/>
    <w:semiHidden/>
    <w:unhideWhenUsed/>
    <w:rsid w:val="008F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F"/>
    <w:rPr>
      <w:color w:val="0000FF" w:themeColor="hyperlink"/>
      <w:u w:val="single"/>
    </w:rPr>
  </w:style>
  <w:style w:type="paragraph" w:styleId="ListParagraph">
    <w:name w:val="List Paragraph"/>
    <w:basedOn w:val="Normal"/>
    <w:uiPriority w:val="34"/>
    <w:qFormat/>
    <w:rsid w:val="00497CF8"/>
    <w:pPr>
      <w:ind w:left="720"/>
      <w:contextualSpacing/>
    </w:pPr>
  </w:style>
  <w:style w:type="paragraph" w:styleId="NoSpacing">
    <w:name w:val="No Spacing"/>
    <w:uiPriority w:val="1"/>
    <w:qFormat/>
    <w:rsid w:val="00157061"/>
    <w:pPr>
      <w:spacing w:after="0" w:line="240" w:lineRule="auto"/>
    </w:pPr>
  </w:style>
  <w:style w:type="paragraph" w:styleId="Header">
    <w:name w:val="header"/>
    <w:basedOn w:val="Normal"/>
    <w:link w:val="HeaderChar"/>
    <w:uiPriority w:val="99"/>
    <w:unhideWhenUsed/>
    <w:rsid w:val="009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139A"/>
  </w:style>
  <w:style w:type="paragraph" w:styleId="Footer">
    <w:name w:val="footer"/>
    <w:basedOn w:val="Normal"/>
    <w:link w:val="FooterChar"/>
    <w:uiPriority w:val="99"/>
    <w:unhideWhenUsed/>
    <w:rsid w:val="009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39A"/>
  </w:style>
  <w:style w:type="paragraph" w:styleId="BalloonText">
    <w:name w:val="Balloon Text"/>
    <w:basedOn w:val="Normal"/>
    <w:link w:val="BalloonTextChar"/>
    <w:uiPriority w:val="99"/>
    <w:semiHidden/>
    <w:unhideWhenUsed/>
    <w:rsid w:val="008F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6206">
      <w:bodyDiv w:val="1"/>
      <w:marLeft w:val="0"/>
      <w:marRight w:val="0"/>
      <w:marTop w:val="0"/>
      <w:marBottom w:val="0"/>
      <w:divBdr>
        <w:top w:val="none" w:sz="0" w:space="0" w:color="auto"/>
        <w:left w:val="none" w:sz="0" w:space="0" w:color="auto"/>
        <w:bottom w:val="none" w:sz="0" w:space="0" w:color="auto"/>
        <w:right w:val="none" w:sz="0" w:space="0" w:color="auto"/>
      </w:divBdr>
    </w:div>
    <w:div w:id="1846743004">
      <w:bodyDiv w:val="1"/>
      <w:marLeft w:val="0"/>
      <w:marRight w:val="0"/>
      <w:marTop w:val="0"/>
      <w:marBottom w:val="0"/>
      <w:divBdr>
        <w:top w:val="none" w:sz="0" w:space="0" w:color="auto"/>
        <w:left w:val="none" w:sz="0" w:space="0" w:color="auto"/>
        <w:bottom w:val="none" w:sz="0" w:space="0" w:color="auto"/>
        <w:right w:val="none" w:sz="0" w:space="0" w:color="auto"/>
      </w:divBdr>
      <w:divsChild>
        <w:div w:id="144029439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roverstree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1447</Words>
  <Characters>6700</Characters>
  <Application>Microsoft Macintosh Word</Application>
  <DocSecurity>0</DocSecurity>
  <Lines>670</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 Overstreet</cp:lastModifiedBy>
  <cp:revision>10</cp:revision>
  <cp:lastPrinted>2016-08-12T22:24:00Z</cp:lastPrinted>
  <dcterms:created xsi:type="dcterms:W3CDTF">2018-08-05T17:53:00Z</dcterms:created>
  <dcterms:modified xsi:type="dcterms:W3CDTF">2018-08-08T22:39:00Z</dcterms:modified>
</cp:coreProperties>
</file>